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437E0" w14:textId="77777777" w:rsidR="006D2A3D" w:rsidRPr="0032320E" w:rsidRDefault="005E66AD">
      <w:pPr>
        <w:tabs>
          <w:tab w:val="left" w:pos="-720"/>
        </w:tabs>
        <w:spacing w:line="1" w:lineRule="exact"/>
        <w:jc w:val="both"/>
        <w:rPr>
          <w:rFonts w:ascii="Calibri" w:hAnsi="Calibri"/>
          <w:sz w:val="21"/>
        </w:rPr>
      </w:pPr>
      <w:r>
        <w:rPr>
          <w:rFonts w:ascii="Calibri" w:hAnsi="Calibri"/>
          <w:sz w:val="21"/>
        </w:rPr>
        <w:tab/>
      </w:r>
      <w:r>
        <w:rPr>
          <w:rFonts w:ascii="Calibri" w:hAnsi="Calibri"/>
          <w:sz w:val="21"/>
        </w:rPr>
        <w:tab/>
      </w:r>
      <w:r w:rsidR="00CF3A34" w:rsidRPr="0032320E">
        <w:rPr>
          <w:rFonts w:ascii="Calibri" w:hAnsi="Calibri"/>
          <w:sz w:val="21"/>
        </w:rPr>
        <w:t>+</w:t>
      </w:r>
    </w:p>
    <w:p w14:paraId="723046F7" w14:textId="77777777" w:rsidR="00B34E04" w:rsidRPr="0032320E" w:rsidRDefault="00DC6B2F" w:rsidP="00FB7E60">
      <w:pPr>
        <w:pBdr>
          <w:top w:val="single" w:sz="6" w:space="1" w:color="auto"/>
        </w:pBdr>
        <w:tabs>
          <w:tab w:val="left" w:pos="-720"/>
        </w:tabs>
        <w:spacing w:before="60" w:after="60"/>
        <w:jc w:val="center"/>
        <w:rPr>
          <w:rFonts w:ascii="Calibri" w:hAnsi="Calibri" w:cs="Calibri"/>
          <w:b/>
        </w:rPr>
      </w:pPr>
      <w:r w:rsidRPr="0032320E">
        <w:rPr>
          <w:rFonts w:ascii="Calibri" w:hAnsi="Calibri" w:cs="Calibri"/>
          <w:b/>
        </w:rPr>
        <w:t>MINUTES</w:t>
      </w:r>
    </w:p>
    <w:tbl>
      <w:tblPr>
        <w:tblStyle w:val="TableGrid"/>
        <w:tblW w:w="0" w:type="auto"/>
        <w:tblLook w:val="04A0" w:firstRow="1" w:lastRow="0" w:firstColumn="1" w:lastColumn="0" w:noHBand="0" w:noVBand="1"/>
      </w:tblPr>
      <w:tblGrid>
        <w:gridCol w:w="445"/>
        <w:gridCol w:w="4140"/>
        <w:gridCol w:w="450"/>
        <w:gridCol w:w="3870"/>
        <w:gridCol w:w="450"/>
        <w:gridCol w:w="4950"/>
      </w:tblGrid>
      <w:tr w:rsidR="0032320E" w:rsidRPr="0032320E" w14:paraId="6EA1ECB9" w14:textId="77777777" w:rsidTr="002769E2">
        <w:tc>
          <w:tcPr>
            <w:tcW w:w="14305" w:type="dxa"/>
            <w:gridSpan w:val="6"/>
            <w:shd w:val="clear" w:color="auto" w:fill="BFBFBF" w:themeFill="background1" w:themeFillShade="BF"/>
          </w:tcPr>
          <w:p w14:paraId="411F7395" w14:textId="77777777" w:rsidR="004C6788" w:rsidRPr="0032320E" w:rsidRDefault="001600EA" w:rsidP="0049473D">
            <w:pPr>
              <w:tabs>
                <w:tab w:val="left" w:pos="-720"/>
                <w:tab w:val="center" w:pos="7087"/>
              </w:tabs>
              <w:spacing w:before="120" w:after="120"/>
              <w:rPr>
                <w:rFonts w:ascii="Calibri" w:hAnsi="Calibri" w:cs="Calibri"/>
                <w:b/>
                <w:sz w:val="22"/>
                <w:szCs w:val="22"/>
              </w:rPr>
            </w:pPr>
            <w:r w:rsidRPr="0032320E">
              <w:rPr>
                <w:rFonts w:ascii="Calibri" w:hAnsi="Calibri" w:cs="Calibri"/>
                <w:b/>
                <w:sz w:val="22"/>
                <w:szCs w:val="22"/>
              </w:rPr>
              <w:t>MEETING PARTICIPANTS</w:t>
            </w:r>
            <w:r w:rsidR="0049473D">
              <w:rPr>
                <w:rFonts w:ascii="Calibri" w:hAnsi="Calibri" w:cs="Calibri"/>
                <w:b/>
                <w:sz w:val="22"/>
                <w:szCs w:val="22"/>
              </w:rPr>
              <w:tab/>
            </w:r>
          </w:p>
        </w:tc>
      </w:tr>
      <w:tr w:rsidR="00AA4012" w:rsidRPr="00A31934" w14:paraId="61AE209D" w14:textId="77777777" w:rsidTr="00696B70">
        <w:tc>
          <w:tcPr>
            <w:tcW w:w="445" w:type="dxa"/>
          </w:tcPr>
          <w:p w14:paraId="55036DFE" w14:textId="77777777" w:rsidR="00AA4012" w:rsidRPr="00A31934" w:rsidRDefault="00AA4012" w:rsidP="00AA4012">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140" w:type="dxa"/>
          </w:tcPr>
          <w:p w14:paraId="7F9F7B9E"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Cara Rich (Chair)</w:t>
            </w:r>
          </w:p>
        </w:tc>
        <w:tc>
          <w:tcPr>
            <w:tcW w:w="450" w:type="dxa"/>
            <w:vAlign w:val="center"/>
          </w:tcPr>
          <w:p w14:paraId="24564E24" w14:textId="77777777" w:rsidR="00AA4012" w:rsidRDefault="00AA4012" w:rsidP="00696B70">
            <w:pPr>
              <w:jc w:val="center"/>
            </w:pPr>
            <w:r w:rsidRPr="00D11F0F">
              <w:rPr>
                <w:rFonts w:asciiTheme="minorHAnsi" w:hAnsiTheme="minorHAnsi" w:cs="Arial"/>
                <w:sz w:val="20"/>
                <w:szCs w:val="20"/>
              </w:rPr>
              <w:sym w:font="Wingdings" w:char="F0FC"/>
            </w:r>
          </w:p>
        </w:tc>
        <w:tc>
          <w:tcPr>
            <w:tcW w:w="3870" w:type="dxa"/>
          </w:tcPr>
          <w:p w14:paraId="1E008ABB"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Dave Taylor </w:t>
            </w:r>
            <w:r w:rsidRPr="006978AE">
              <w:rPr>
                <w:rFonts w:asciiTheme="minorHAnsi" w:hAnsiTheme="minorHAnsi" w:cs="Arial"/>
                <w:sz w:val="18"/>
                <w:szCs w:val="20"/>
              </w:rPr>
              <w:t>(Town Councillor rep)</w:t>
            </w:r>
          </w:p>
        </w:tc>
        <w:tc>
          <w:tcPr>
            <w:tcW w:w="450" w:type="dxa"/>
            <w:vAlign w:val="center"/>
          </w:tcPr>
          <w:p w14:paraId="15D6DEA2" w14:textId="77777777" w:rsidR="00AA4012" w:rsidRPr="00A31934" w:rsidRDefault="00AA4012" w:rsidP="00696B70">
            <w:pPr>
              <w:tabs>
                <w:tab w:val="left" w:pos="-720"/>
              </w:tabs>
              <w:spacing w:before="60" w:after="60"/>
              <w:jc w:val="center"/>
              <w:rPr>
                <w:rFonts w:asciiTheme="minorHAnsi" w:hAnsiTheme="minorHAnsi" w:cs="Arial"/>
                <w:sz w:val="20"/>
                <w:szCs w:val="20"/>
              </w:rPr>
            </w:pPr>
            <w:r w:rsidRPr="00A31934">
              <w:rPr>
                <w:rFonts w:asciiTheme="minorHAnsi" w:hAnsiTheme="minorHAnsi" w:cs="Arial"/>
                <w:sz w:val="20"/>
                <w:szCs w:val="20"/>
              </w:rPr>
              <w:sym w:font="Wingdings" w:char="F0FC"/>
            </w:r>
          </w:p>
        </w:tc>
        <w:tc>
          <w:tcPr>
            <w:tcW w:w="4950" w:type="dxa"/>
          </w:tcPr>
          <w:p w14:paraId="6F27B741" w14:textId="77777777" w:rsidR="00AA4012" w:rsidRPr="00A31934" w:rsidRDefault="00AA4012" w:rsidP="00AA4012">
            <w:pPr>
              <w:tabs>
                <w:tab w:val="left" w:pos="-720"/>
              </w:tabs>
              <w:spacing w:before="60" w:after="60"/>
              <w:rPr>
                <w:rFonts w:asciiTheme="minorHAnsi" w:hAnsiTheme="minorHAnsi" w:cs="Arial"/>
                <w:sz w:val="20"/>
                <w:szCs w:val="20"/>
              </w:rPr>
            </w:pPr>
            <w:r>
              <w:rPr>
                <w:rFonts w:asciiTheme="minorHAnsi" w:hAnsiTheme="minorHAnsi" w:cs="Arial"/>
                <w:sz w:val="20"/>
                <w:szCs w:val="20"/>
              </w:rPr>
              <w:t>Amit Mali (Principal)</w:t>
            </w:r>
          </w:p>
        </w:tc>
      </w:tr>
      <w:tr w:rsidR="00696B70" w:rsidRPr="00A31934" w14:paraId="5E0A2667" w14:textId="77777777" w:rsidTr="00696B70">
        <w:tc>
          <w:tcPr>
            <w:tcW w:w="445" w:type="dxa"/>
            <w:tcBorders>
              <w:bottom w:val="single" w:sz="4" w:space="0" w:color="auto"/>
            </w:tcBorders>
            <w:vAlign w:val="center"/>
          </w:tcPr>
          <w:p w14:paraId="7026055E" w14:textId="77777777" w:rsidR="00696B70" w:rsidRDefault="00696B70" w:rsidP="00696B70">
            <w:pPr>
              <w:jc w:val="center"/>
            </w:pPr>
            <w:r w:rsidRPr="00A31934">
              <w:rPr>
                <w:rFonts w:asciiTheme="minorHAnsi" w:hAnsiTheme="minorHAnsi" w:cs="Arial"/>
                <w:sz w:val="20"/>
                <w:szCs w:val="20"/>
              </w:rPr>
              <w:sym w:font="Wingdings" w:char="F0FC"/>
            </w:r>
          </w:p>
        </w:tc>
        <w:tc>
          <w:tcPr>
            <w:tcW w:w="4140" w:type="dxa"/>
            <w:tcBorders>
              <w:bottom w:val="single" w:sz="4" w:space="0" w:color="auto"/>
            </w:tcBorders>
          </w:tcPr>
          <w:p w14:paraId="7DA8DB49"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Michelle Taylor (Secretary)</w:t>
            </w:r>
          </w:p>
        </w:tc>
        <w:tc>
          <w:tcPr>
            <w:tcW w:w="450" w:type="dxa"/>
            <w:tcBorders>
              <w:bottom w:val="single" w:sz="4" w:space="0" w:color="auto"/>
            </w:tcBorders>
            <w:vAlign w:val="center"/>
          </w:tcPr>
          <w:p w14:paraId="51F16E56" w14:textId="77777777" w:rsidR="00696B70" w:rsidRDefault="00696B70" w:rsidP="00696B70">
            <w:pPr>
              <w:jc w:val="center"/>
            </w:pPr>
            <w:r w:rsidRPr="00531F61">
              <w:rPr>
                <w:rFonts w:asciiTheme="minorHAnsi" w:hAnsiTheme="minorHAnsi" w:cs="Arial"/>
                <w:sz w:val="20"/>
                <w:szCs w:val="20"/>
              </w:rPr>
              <w:sym w:font="Wingdings" w:char="F0FC"/>
            </w:r>
          </w:p>
        </w:tc>
        <w:tc>
          <w:tcPr>
            <w:tcW w:w="3870" w:type="dxa"/>
            <w:tcBorders>
              <w:bottom w:val="single" w:sz="4" w:space="0" w:color="auto"/>
            </w:tcBorders>
          </w:tcPr>
          <w:p w14:paraId="3622CBF5" w14:textId="77777777" w:rsidR="00696B70" w:rsidRPr="00A31934" w:rsidRDefault="00696B70" w:rsidP="00696B70">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Colleen Holowaychuk (Trustee)</w:t>
            </w:r>
          </w:p>
        </w:tc>
        <w:tc>
          <w:tcPr>
            <w:tcW w:w="450" w:type="dxa"/>
            <w:tcBorders>
              <w:bottom w:val="single" w:sz="4" w:space="0" w:color="auto"/>
            </w:tcBorders>
            <w:vAlign w:val="center"/>
          </w:tcPr>
          <w:p w14:paraId="6FF7535D" w14:textId="77777777" w:rsidR="00696B70" w:rsidRDefault="00696B70" w:rsidP="00696B70">
            <w:pPr>
              <w:jc w:val="center"/>
            </w:pPr>
            <w:r w:rsidRPr="00E05392">
              <w:rPr>
                <w:rFonts w:asciiTheme="minorHAnsi" w:hAnsiTheme="minorHAnsi" w:cs="Arial"/>
                <w:sz w:val="20"/>
                <w:szCs w:val="20"/>
              </w:rPr>
              <w:sym w:font="Wingdings" w:char="F0FC"/>
            </w:r>
          </w:p>
        </w:tc>
        <w:tc>
          <w:tcPr>
            <w:tcW w:w="4950" w:type="dxa"/>
            <w:tcBorders>
              <w:bottom w:val="single" w:sz="4" w:space="0" w:color="auto"/>
            </w:tcBorders>
          </w:tcPr>
          <w:p w14:paraId="7E45FD0F"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Candice Lyles</w:t>
            </w:r>
          </w:p>
        </w:tc>
      </w:tr>
      <w:tr w:rsidR="00696B70" w:rsidRPr="00A31934" w14:paraId="519C5C7F" w14:textId="77777777" w:rsidTr="00696B70">
        <w:tc>
          <w:tcPr>
            <w:tcW w:w="445" w:type="dxa"/>
            <w:vAlign w:val="center"/>
          </w:tcPr>
          <w:p w14:paraId="4670244B" w14:textId="77777777" w:rsidR="00696B70" w:rsidRDefault="00696B70" w:rsidP="00696B70">
            <w:pPr>
              <w:jc w:val="center"/>
            </w:pPr>
            <w:r w:rsidRPr="00A31934">
              <w:rPr>
                <w:rFonts w:asciiTheme="minorHAnsi" w:hAnsiTheme="minorHAnsi" w:cs="Arial"/>
                <w:sz w:val="20"/>
                <w:szCs w:val="20"/>
              </w:rPr>
              <w:sym w:font="Wingdings" w:char="F0FC"/>
            </w:r>
          </w:p>
        </w:tc>
        <w:tc>
          <w:tcPr>
            <w:tcW w:w="4140" w:type="dxa"/>
          </w:tcPr>
          <w:p w14:paraId="572D3A25" w14:textId="77777777" w:rsidR="00696B70" w:rsidRPr="00A31934"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Lisa Thrower (Foundation Treasurer)</w:t>
            </w:r>
          </w:p>
        </w:tc>
        <w:tc>
          <w:tcPr>
            <w:tcW w:w="450" w:type="dxa"/>
            <w:vAlign w:val="center"/>
          </w:tcPr>
          <w:p w14:paraId="7D1C82AB" w14:textId="77777777" w:rsidR="00696B70" w:rsidRDefault="00696B70" w:rsidP="00696B70">
            <w:pPr>
              <w:jc w:val="center"/>
            </w:pPr>
            <w:r w:rsidRPr="00531F61">
              <w:rPr>
                <w:rFonts w:asciiTheme="minorHAnsi" w:hAnsiTheme="minorHAnsi" w:cs="Arial"/>
                <w:sz w:val="20"/>
                <w:szCs w:val="20"/>
              </w:rPr>
              <w:sym w:font="Wingdings" w:char="F0FC"/>
            </w:r>
          </w:p>
        </w:tc>
        <w:tc>
          <w:tcPr>
            <w:tcW w:w="3870" w:type="dxa"/>
          </w:tcPr>
          <w:p w14:paraId="49CDC32C" w14:textId="77777777" w:rsidR="00696B70" w:rsidRPr="00A31934" w:rsidRDefault="00696B70" w:rsidP="00696B70">
            <w:pPr>
              <w:tabs>
                <w:tab w:val="left" w:pos="-720"/>
              </w:tabs>
              <w:spacing w:before="60" w:after="60"/>
              <w:ind w:left="720" w:hanging="720"/>
              <w:rPr>
                <w:rFonts w:asciiTheme="minorHAnsi" w:hAnsiTheme="minorHAnsi" w:cs="Arial"/>
                <w:sz w:val="20"/>
                <w:szCs w:val="20"/>
              </w:rPr>
            </w:pPr>
            <w:r>
              <w:rPr>
                <w:rFonts w:asciiTheme="minorHAnsi" w:hAnsiTheme="minorHAnsi" w:cs="Arial"/>
                <w:sz w:val="20"/>
                <w:szCs w:val="20"/>
              </w:rPr>
              <w:t>Darlene (parent)</w:t>
            </w:r>
          </w:p>
        </w:tc>
        <w:tc>
          <w:tcPr>
            <w:tcW w:w="450" w:type="dxa"/>
            <w:vAlign w:val="center"/>
          </w:tcPr>
          <w:p w14:paraId="75C53BEF" w14:textId="77777777" w:rsidR="00696B70" w:rsidRDefault="00696B70" w:rsidP="00696B70">
            <w:pPr>
              <w:jc w:val="center"/>
            </w:pPr>
            <w:r w:rsidRPr="00E05392">
              <w:rPr>
                <w:rFonts w:asciiTheme="minorHAnsi" w:hAnsiTheme="minorHAnsi" w:cs="Arial"/>
                <w:sz w:val="20"/>
                <w:szCs w:val="20"/>
              </w:rPr>
              <w:sym w:font="Wingdings" w:char="F0FC"/>
            </w:r>
          </w:p>
        </w:tc>
        <w:tc>
          <w:tcPr>
            <w:tcW w:w="4950" w:type="dxa"/>
          </w:tcPr>
          <w:p w14:paraId="2A992E92" w14:textId="77777777" w:rsidR="00696B70" w:rsidRDefault="00696B70" w:rsidP="00696B70">
            <w:pPr>
              <w:tabs>
                <w:tab w:val="left" w:pos="-720"/>
              </w:tabs>
              <w:spacing w:before="60" w:after="60"/>
              <w:rPr>
                <w:rFonts w:asciiTheme="minorHAnsi" w:hAnsiTheme="minorHAnsi" w:cs="Arial"/>
                <w:sz w:val="20"/>
                <w:szCs w:val="20"/>
              </w:rPr>
            </w:pPr>
            <w:r>
              <w:rPr>
                <w:rFonts w:asciiTheme="minorHAnsi" w:hAnsiTheme="minorHAnsi" w:cs="Arial"/>
                <w:sz w:val="20"/>
                <w:szCs w:val="20"/>
              </w:rPr>
              <w:t xml:space="preserve">Tracy </w:t>
            </w:r>
            <w:proofErr w:type="spellStart"/>
            <w:r>
              <w:rPr>
                <w:rFonts w:asciiTheme="minorHAnsi" w:hAnsiTheme="minorHAnsi" w:cs="Arial"/>
                <w:sz w:val="20"/>
                <w:szCs w:val="20"/>
              </w:rPr>
              <w:t>Derkson</w:t>
            </w:r>
            <w:proofErr w:type="spellEnd"/>
          </w:p>
        </w:tc>
      </w:tr>
    </w:tbl>
    <w:p w14:paraId="76955C95" w14:textId="77777777" w:rsidR="00B34E04" w:rsidRPr="0032320E" w:rsidRDefault="00B34E04" w:rsidP="00CE6F4F">
      <w:pPr>
        <w:pBdr>
          <w:top w:val="single" w:sz="6" w:space="1" w:color="auto"/>
        </w:pBdr>
        <w:tabs>
          <w:tab w:val="left" w:pos="-720"/>
        </w:tabs>
        <w:jc w:val="both"/>
        <w:rPr>
          <w:rFonts w:ascii="Tahoma" w:hAnsi="Tahoma" w:cs="Tahoma"/>
          <w:sz w:val="12"/>
          <w:szCs w:val="12"/>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9451"/>
        <w:gridCol w:w="2064"/>
      </w:tblGrid>
      <w:tr w:rsidR="0032320E" w:rsidRPr="0032320E" w14:paraId="29A304A5" w14:textId="77777777" w:rsidTr="008D3C77">
        <w:trPr>
          <w:trHeight w:val="85"/>
          <w:tblHeader/>
        </w:trPr>
        <w:tc>
          <w:tcPr>
            <w:tcW w:w="99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DC846" w14:textId="77777777" w:rsidR="0012206E" w:rsidRPr="0032320E" w:rsidRDefault="0012206E" w:rsidP="008A1501">
            <w:pPr>
              <w:tabs>
                <w:tab w:val="left" w:pos="2340"/>
                <w:tab w:val="left" w:pos="4770"/>
                <w:tab w:val="left" w:pos="5760"/>
                <w:tab w:val="left" w:pos="6817"/>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AGENDA  ITEM</w:t>
            </w:r>
          </w:p>
        </w:tc>
        <w:tc>
          <w:tcPr>
            <w:tcW w:w="328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C900EB" w14:textId="77777777" w:rsidR="0012206E" w:rsidRPr="0032320E" w:rsidRDefault="008926EF"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DISCUSSION</w:t>
            </w:r>
          </w:p>
        </w:tc>
        <w:tc>
          <w:tcPr>
            <w:tcW w:w="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3508E5" w14:textId="77777777" w:rsidR="0012206E" w:rsidRPr="0032320E" w:rsidRDefault="0012206E" w:rsidP="008A1501">
            <w:pPr>
              <w:tabs>
                <w:tab w:val="left" w:pos="2340"/>
                <w:tab w:val="left" w:pos="4770"/>
                <w:tab w:val="left" w:pos="5760"/>
              </w:tabs>
              <w:autoSpaceDE w:val="0"/>
              <w:autoSpaceDN w:val="0"/>
              <w:adjustRightInd w:val="0"/>
              <w:spacing w:before="120" w:after="120"/>
              <w:rPr>
                <w:rFonts w:ascii="Calibri" w:hAnsi="Calibri" w:cs="Tahoma"/>
                <w:b/>
                <w:sz w:val="22"/>
                <w:szCs w:val="22"/>
              </w:rPr>
            </w:pPr>
            <w:r w:rsidRPr="0032320E">
              <w:rPr>
                <w:rFonts w:ascii="Calibri" w:hAnsi="Calibri" w:cs="Tahoma"/>
                <w:b/>
                <w:sz w:val="22"/>
                <w:szCs w:val="22"/>
              </w:rPr>
              <w:t>ACTION / DECISION</w:t>
            </w:r>
          </w:p>
        </w:tc>
      </w:tr>
      <w:tr w:rsidR="0032320E" w:rsidRPr="006F4999" w14:paraId="67806940" w14:textId="77777777" w:rsidTr="008D3C77">
        <w:tc>
          <w:tcPr>
            <w:tcW w:w="999" w:type="pct"/>
            <w:tcBorders>
              <w:top w:val="single" w:sz="4" w:space="0" w:color="auto"/>
            </w:tcBorders>
          </w:tcPr>
          <w:p w14:paraId="6DF60468" w14:textId="77777777" w:rsidR="0012206E" w:rsidRPr="00617532"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Call meeting to order</w:t>
            </w:r>
            <w:r w:rsidR="00D905F2" w:rsidRPr="00D905F2">
              <w:rPr>
                <w:rFonts w:asciiTheme="minorHAnsi" w:hAnsiTheme="minorHAnsi" w:cs="Calibri"/>
                <w:b/>
                <w:sz w:val="20"/>
                <w:szCs w:val="20"/>
                <w:lang w:val="en-US"/>
              </w:rPr>
              <w:t xml:space="preserve"> </w:t>
            </w:r>
          </w:p>
        </w:tc>
        <w:tc>
          <w:tcPr>
            <w:tcW w:w="3284" w:type="pct"/>
            <w:tcBorders>
              <w:top w:val="single" w:sz="4" w:space="0" w:color="auto"/>
            </w:tcBorders>
          </w:tcPr>
          <w:p w14:paraId="1213FB27" w14:textId="77777777" w:rsidR="0012206E" w:rsidRPr="006F4999" w:rsidRDefault="00696B70" w:rsidP="00696B70">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r>
              <w:rPr>
                <w:rFonts w:asciiTheme="minorHAnsi" w:hAnsiTheme="minorHAnsi" w:cs="Tahoma"/>
                <w:sz w:val="20"/>
                <w:szCs w:val="20"/>
              </w:rPr>
              <w:t>5: 42</w:t>
            </w:r>
            <w:r w:rsidR="005D4D80">
              <w:rPr>
                <w:rFonts w:asciiTheme="minorHAnsi" w:hAnsiTheme="minorHAnsi" w:cs="Tahoma"/>
                <w:sz w:val="20"/>
                <w:szCs w:val="20"/>
              </w:rPr>
              <w:t xml:space="preserve"> via </w:t>
            </w:r>
            <w:r w:rsidR="00885D2B">
              <w:rPr>
                <w:rFonts w:asciiTheme="minorHAnsi" w:hAnsiTheme="minorHAnsi" w:cs="Tahoma"/>
                <w:sz w:val="20"/>
                <w:szCs w:val="20"/>
              </w:rPr>
              <w:t xml:space="preserve"> Zoom</w:t>
            </w:r>
          </w:p>
        </w:tc>
        <w:tc>
          <w:tcPr>
            <w:tcW w:w="717" w:type="pct"/>
            <w:tcBorders>
              <w:top w:val="single" w:sz="4" w:space="0" w:color="auto"/>
            </w:tcBorders>
          </w:tcPr>
          <w:p w14:paraId="2396B3E7" w14:textId="77777777" w:rsidR="0012206E" w:rsidRPr="00DD1A33" w:rsidRDefault="0012206E"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F41D0A" w:rsidRPr="006F4999" w14:paraId="4E2A662E" w14:textId="77777777" w:rsidTr="008D3C77">
        <w:tc>
          <w:tcPr>
            <w:tcW w:w="999" w:type="pct"/>
            <w:tcBorders>
              <w:top w:val="single" w:sz="4" w:space="0" w:color="auto"/>
            </w:tcBorders>
          </w:tcPr>
          <w:p w14:paraId="4452AF44" w14:textId="77777777" w:rsidR="00F41D0A" w:rsidRDefault="00F41D0A" w:rsidP="00BD7309">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Welcome &amp; Introductions</w:t>
            </w:r>
          </w:p>
        </w:tc>
        <w:tc>
          <w:tcPr>
            <w:tcW w:w="3284" w:type="pct"/>
            <w:tcBorders>
              <w:top w:val="single" w:sz="4" w:space="0" w:color="auto"/>
            </w:tcBorders>
          </w:tcPr>
          <w:p w14:paraId="331A9693" w14:textId="77777777" w:rsidR="00F41D0A" w:rsidRDefault="00F41D0A" w:rsidP="008A1501">
            <w:pPr>
              <w:tabs>
                <w:tab w:val="left" w:pos="2340"/>
                <w:tab w:val="left" w:pos="4770"/>
                <w:tab w:val="left" w:pos="5760"/>
              </w:tabs>
              <w:autoSpaceDE w:val="0"/>
              <w:autoSpaceDN w:val="0"/>
              <w:adjustRightInd w:val="0"/>
              <w:spacing w:before="120" w:after="120"/>
              <w:ind w:left="288" w:hanging="288"/>
              <w:rPr>
                <w:rFonts w:asciiTheme="minorHAnsi" w:hAnsiTheme="minorHAnsi" w:cs="Tahoma"/>
                <w:sz w:val="20"/>
                <w:szCs w:val="20"/>
              </w:rPr>
            </w:pPr>
          </w:p>
        </w:tc>
        <w:tc>
          <w:tcPr>
            <w:tcW w:w="717" w:type="pct"/>
            <w:tcBorders>
              <w:top w:val="single" w:sz="4" w:space="0" w:color="auto"/>
            </w:tcBorders>
          </w:tcPr>
          <w:p w14:paraId="1E0F5B33" w14:textId="77777777" w:rsidR="00F41D0A" w:rsidRPr="00DD1A33" w:rsidRDefault="00F41D0A" w:rsidP="008D3C77">
            <w:pPr>
              <w:tabs>
                <w:tab w:val="left" w:pos="2340"/>
                <w:tab w:val="left" w:pos="4770"/>
                <w:tab w:val="left" w:pos="5760"/>
              </w:tabs>
              <w:autoSpaceDE w:val="0"/>
              <w:autoSpaceDN w:val="0"/>
              <w:adjustRightInd w:val="0"/>
              <w:spacing w:before="120" w:after="120"/>
              <w:jc w:val="center"/>
              <w:rPr>
                <w:rFonts w:asciiTheme="minorHAnsi" w:hAnsiTheme="minorHAnsi" w:cs="Tahoma"/>
                <w:sz w:val="20"/>
                <w:szCs w:val="20"/>
              </w:rPr>
            </w:pPr>
          </w:p>
        </w:tc>
      </w:tr>
      <w:tr w:rsidR="007E43FC" w:rsidRPr="006F4999" w14:paraId="301A8C75" w14:textId="77777777" w:rsidTr="008D3C77">
        <w:tc>
          <w:tcPr>
            <w:tcW w:w="999" w:type="pct"/>
            <w:tcBorders>
              <w:right w:val="single" w:sz="4" w:space="0" w:color="auto"/>
            </w:tcBorders>
            <w:shd w:val="clear" w:color="auto" w:fill="auto"/>
          </w:tcPr>
          <w:p w14:paraId="4B9EC475" w14:textId="77777777" w:rsidR="007E43FC" w:rsidRPr="006F4999"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Review and adoption of a</w:t>
            </w:r>
            <w:r w:rsidR="00D905F2">
              <w:rPr>
                <w:rFonts w:asciiTheme="minorHAnsi" w:hAnsiTheme="minorHAnsi" w:cs="Calibri"/>
                <w:b/>
                <w:sz w:val="20"/>
                <w:szCs w:val="20"/>
                <w:lang w:val="en-US"/>
              </w:rPr>
              <w:t>genda</w:t>
            </w:r>
          </w:p>
        </w:tc>
        <w:tc>
          <w:tcPr>
            <w:tcW w:w="3284" w:type="pct"/>
            <w:tcBorders>
              <w:left w:val="single" w:sz="4" w:space="0" w:color="auto"/>
            </w:tcBorders>
            <w:shd w:val="clear" w:color="auto" w:fill="auto"/>
          </w:tcPr>
          <w:p w14:paraId="24E39CDD" w14:textId="77777777" w:rsidR="007E43FC" w:rsidRPr="00D4417B" w:rsidRDefault="00390BEB" w:rsidP="0075088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Agenda accepted as presented</w:t>
            </w:r>
            <w:r w:rsidR="00696B70">
              <w:rPr>
                <w:rFonts w:asciiTheme="minorHAnsi" w:hAnsiTheme="minorHAnsi" w:cs="Tahoma"/>
                <w:sz w:val="20"/>
                <w:szCs w:val="20"/>
              </w:rPr>
              <w:t>.</w:t>
            </w:r>
          </w:p>
        </w:tc>
        <w:tc>
          <w:tcPr>
            <w:tcW w:w="717" w:type="pct"/>
            <w:tcBorders>
              <w:left w:val="single" w:sz="4" w:space="0" w:color="auto"/>
            </w:tcBorders>
          </w:tcPr>
          <w:p w14:paraId="4B059464" w14:textId="77777777" w:rsidR="007E43FC" w:rsidRPr="00F41D0A" w:rsidRDefault="00390BEB" w:rsidP="008D3C77">
            <w:pPr>
              <w:tabs>
                <w:tab w:val="left" w:pos="252"/>
                <w:tab w:val="left" w:pos="4770"/>
                <w:tab w:val="left" w:pos="5760"/>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626B69" w:rsidRPr="006F4999" w14:paraId="3FF98447" w14:textId="77777777" w:rsidTr="008D3C77">
        <w:trPr>
          <w:trHeight w:val="440"/>
        </w:trPr>
        <w:tc>
          <w:tcPr>
            <w:tcW w:w="999" w:type="pct"/>
            <w:tcBorders>
              <w:right w:val="single" w:sz="4" w:space="0" w:color="auto"/>
            </w:tcBorders>
            <w:shd w:val="clear" w:color="auto" w:fill="auto"/>
          </w:tcPr>
          <w:p w14:paraId="058B2CF7" w14:textId="77777777" w:rsidR="00626B69" w:rsidRPr="00631E52" w:rsidRDefault="00626B69"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Review of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eeting </w:t>
            </w:r>
            <w:r w:rsidR="00F41D0A">
              <w:rPr>
                <w:rFonts w:asciiTheme="minorHAnsi" w:hAnsiTheme="minorHAnsi" w:cs="Calibri"/>
                <w:b/>
                <w:sz w:val="20"/>
                <w:szCs w:val="20"/>
                <w:lang w:val="en-US"/>
              </w:rPr>
              <w:t>m</w:t>
            </w:r>
            <w:r>
              <w:rPr>
                <w:rFonts w:asciiTheme="minorHAnsi" w:hAnsiTheme="minorHAnsi" w:cs="Calibri"/>
                <w:b/>
                <w:sz w:val="20"/>
                <w:szCs w:val="20"/>
                <w:lang w:val="en-US"/>
              </w:rPr>
              <w:t xml:space="preserve">inutes </w:t>
            </w:r>
          </w:p>
        </w:tc>
        <w:tc>
          <w:tcPr>
            <w:tcW w:w="3284" w:type="pct"/>
            <w:tcBorders>
              <w:left w:val="single" w:sz="4" w:space="0" w:color="auto"/>
            </w:tcBorders>
            <w:shd w:val="clear" w:color="auto" w:fill="auto"/>
          </w:tcPr>
          <w:p w14:paraId="4748A5A5" w14:textId="77777777" w:rsidR="00626B69" w:rsidRPr="00D4417B" w:rsidRDefault="00696B70" w:rsidP="00696B70">
            <w:pPr>
              <w:pStyle w:val="ListParagraph"/>
              <w:numPr>
                <w:ilvl w:val="0"/>
                <w:numId w:val="9"/>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Minutes accepted as presented</w:t>
            </w:r>
            <w:r w:rsidR="005D4D80">
              <w:rPr>
                <w:rFonts w:asciiTheme="minorHAnsi" w:hAnsiTheme="minorHAnsi" w:cs="Tahoma"/>
                <w:sz w:val="20"/>
                <w:szCs w:val="20"/>
              </w:rPr>
              <w:t>.</w:t>
            </w:r>
          </w:p>
        </w:tc>
        <w:tc>
          <w:tcPr>
            <w:tcW w:w="717" w:type="pct"/>
            <w:tcBorders>
              <w:left w:val="single" w:sz="4" w:space="0" w:color="auto"/>
            </w:tcBorders>
          </w:tcPr>
          <w:p w14:paraId="49078155" w14:textId="77777777" w:rsidR="00626B69" w:rsidRPr="00F41D0A" w:rsidRDefault="00390BEB" w:rsidP="008D3C77">
            <w:pPr>
              <w:tabs>
                <w:tab w:val="left" w:pos="-108"/>
              </w:tabs>
              <w:autoSpaceDE w:val="0"/>
              <w:autoSpaceDN w:val="0"/>
              <w:adjustRightInd w:val="0"/>
              <w:spacing w:before="120" w:after="120"/>
              <w:jc w:val="center"/>
              <w:rPr>
                <w:rFonts w:ascii="Calibri" w:hAnsi="Calibri" w:cs="Tahoma"/>
                <w:sz w:val="20"/>
                <w:szCs w:val="20"/>
              </w:rPr>
            </w:pPr>
            <w:r>
              <w:rPr>
                <w:rFonts w:ascii="Calibri" w:hAnsi="Calibri" w:cs="Tahoma"/>
                <w:sz w:val="20"/>
                <w:szCs w:val="20"/>
              </w:rPr>
              <w:t>Accepted</w:t>
            </w:r>
          </w:p>
        </w:tc>
      </w:tr>
      <w:tr w:rsidR="00F41D0A" w:rsidRPr="006F4999" w14:paraId="61A9863F" w14:textId="77777777" w:rsidTr="005B2459">
        <w:trPr>
          <w:trHeight w:val="2867"/>
        </w:trPr>
        <w:tc>
          <w:tcPr>
            <w:tcW w:w="999" w:type="pct"/>
            <w:tcBorders>
              <w:right w:val="single" w:sz="4" w:space="0" w:color="auto"/>
            </w:tcBorders>
            <w:shd w:val="clear" w:color="auto" w:fill="auto"/>
          </w:tcPr>
          <w:p w14:paraId="62546EEF"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Trustee’s Report</w:t>
            </w:r>
          </w:p>
        </w:tc>
        <w:tc>
          <w:tcPr>
            <w:tcW w:w="3284" w:type="pct"/>
            <w:tcBorders>
              <w:left w:val="single" w:sz="4" w:space="0" w:color="auto"/>
            </w:tcBorders>
            <w:shd w:val="clear" w:color="auto" w:fill="auto"/>
          </w:tcPr>
          <w:p w14:paraId="5C30AA2E" w14:textId="77777777" w:rsidR="00696B70" w:rsidRPr="00696B70"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Completed both schools and central results reviews at the end of November. </w:t>
            </w:r>
          </w:p>
          <w:p w14:paraId="51FD7B01" w14:textId="77777777" w:rsidR="00696B70" w:rsidRPr="00696B70"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Thank you to Principals and their staff, parents who joined us. We had some great conversations about the 2019-2020 results. Amit and Brendt did a great job! Thank you to Lisa for joining us.</w:t>
            </w:r>
          </w:p>
          <w:p w14:paraId="0464BC78" w14:textId="77777777" w:rsidR="00696B70" w:rsidRPr="00696B70"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Late November Premier announced Grades 7-12 will transition to online out of school learning due to the pandemic. At this point plan to return to in school learning January 11 ,2021.</w:t>
            </w:r>
          </w:p>
          <w:p w14:paraId="279EF8AC" w14:textId="77777777" w:rsidR="00696B70" w:rsidRPr="00696B70"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Reminder that Diploma exams will be optional for the remainder of this school year. </w:t>
            </w:r>
          </w:p>
          <w:p w14:paraId="18B6B75A" w14:textId="77777777" w:rsidR="00696B70" w:rsidRPr="00696B70"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Board approved the superintendent’s recommendation for students in grade 6 and 9 not write PAT’s.</w:t>
            </w:r>
          </w:p>
          <w:p w14:paraId="34A4BB82" w14:textId="77777777" w:rsidR="005B2459"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Approved the fall budget: November board meeting.</w:t>
            </w:r>
            <w:r>
              <w:rPr>
                <w:rFonts w:asciiTheme="minorHAnsi" w:eastAsia="Times New Roman" w:hAnsiTheme="minorHAnsi" w:cs="Tahoma"/>
                <w:sz w:val="20"/>
                <w:szCs w:val="20"/>
                <w:lang w:val="en-CA"/>
              </w:rPr>
              <w:t xml:space="preserve">  </w:t>
            </w:r>
          </w:p>
          <w:p w14:paraId="2EBA2C77"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*$201.53 million includes $4.72 million of reserves.</w:t>
            </w:r>
          </w:p>
          <w:p w14:paraId="37489A96"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*Accumulated surplus is estimated to be $13.55million at August 31, 2021.</w:t>
            </w:r>
          </w:p>
          <w:p w14:paraId="775F3FA9"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*Student enrolments down by 501, many of these students are unable to </w:t>
            </w:r>
          </w:p>
          <w:p w14:paraId="1C1A2810"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be tracked of where there are now. </w:t>
            </w:r>
          </w:p>
          <w:p w14:paraId="327FB66B"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*Boards across the province are reporting similar declines in student </w:t>
            </w:r>
          </w:p>
          <w:p w14:paraId="68860115"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population. </w:t>
            </w:r>
          </w:p>
          <w:p w14:paraId="77E47724" w14:textId="77777777" w:rsidR="00696B70" w:rsidRPr="00696B70" w:rsidRDefault="00696B70" w:rsidP="00180F6B">
            <w:pPr>
              <w:pStyle w:val="p1"/>
              <w:numPr>
                <w:ilvl w:val="0"/>
                <w:numId w:val="9"/>
              </w:numPr>
              <w:spacing w:before="0" w:beforeAutospacing="0" w:after="0" w:afterAutospacing="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*many students unaccounted for across the province, but if they have gone out of province or country we cannot track them.  </w:t>
            </w:r>
          </w:p>
          <w:p w14:paraId="12BB8B3B" w14:textId="77777777" w:rsidR="00696B70" w:rsidRPr="005B2459" w:rsidRDefault="00696B70" w:rsidP="00180F6B">
            <w:pPr>
              <w:pStyle w:val="p1"/>
              <w:numPr>
                <w:ilvl w:val="0"/>
                <w:numId w:val="9"/>
              </w:numPr>
              <w:spacing w:before="0" w:beforeAutospacing="0" w:after="0" w:afterAutospacing="0"/>
              <w:ind w:left="360"/>
              <w:rPr>
                <w:rFonts w:asciiTheme="minorHAnsi" w:eastAsia="Times New Roman" w:hAnsiTheme="minorHAnsi" w:cs="Tahoma"/>
                <w:sz w:val="20"/>
                <w:szCs w:val="20"/>
                <w:lang w:val="en-CA"/>
              </w:rPr>
            </w:pPr>
            <w:r w:rsidRPr="005B2459">
              <w:rPr>
                <w:rFonts w:asciiTheme="minorHAnsi" w:eastAsia="Times New Roman" w:hAnsiTheme="minorHAnsi" w:cs="Tahoma"/>
                <w:sz w:val="20"/>
                <w:szCs w:val="20"/>
                <w:lang w:val="en-CA"/>
              </w:rPr>
              <w:t>Administration is constantly reviewing COVID cost and adjusts as required. We will have motion coming forward to the January board meeting regarding some re-allocation of dollars. </w:t>
            </w:r>
          </w:p>
          <w:p w14:paraId="3FD90052" w14:textId="77777777" w:rsidR="00696B70" w:rsidRPr="00696B70" w:rsidRDefault="00696B70" w:rsidP="00180F6B">
            <w:pPr>
              <w:pStyle w:val="p1"/>
              <w:numPr>
                <w:ilvl w:val="0"/>
                <w:numId w:val="26"/>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lastRenderedPageBreak/>
              <w:t xml:space="preserve">Approved the Annual Education Results Report for </w:t>
            </w:r>
            <w:proofErr w:type="spellStart"/>
            <w:r w:rsidRPr="00696B70">
              <w:rPr>
                <w:rFonts w:asciiTheme="minorHAnsi" w:eastAsia="Times New Roman" w:hAnsiTheme="minorHAnsi" w:cs="Tahoma"/>
                <w:sz w:val="20"/>
                <w:szCs w:val="20"/>
                <w:lang w:val="en-CA"/>
              </w:rPr>
              <w:t>ElPS</w:t>
            </w:r>
            <w:proofErr w:type="spellEnd"/>
            <w:r w:rsidRPr="00696B70">
              <w:rPr>
                <w:rFonts w:asciiTheme="minorHAnsi" w:eastAsia="Times New Roman" w:hAnsiTheme="minorHAnsi" w:cs="Tahoma"/>
                <w:sz w:val="20"/>
                <w:szCs w:val="20"/>
                <w:lang w:val="en-CA"/>
              </w:rPr>
              <w:t>. Can be found on the website.</w:t>
            </w:r>
          </w:p>
          <w:p w14:paraId="02EE11E0" w14:textId="77777777" w:rsidR="00696B70" w:rsidRPr="00696B70" w:rsidRDefault="00696B70" w:rsidP="00180F6B">
            <w:pPr>
              <w:pStyle w:val="p2"/>
              <w:spacing w:before="0" w:beforeAutospacing="0" w:after="0" w:afterAutospacing="0"/>
              <w:rPr>
                <w:rFonts w:asciiTheme="minorHAnsi" w:eastAsia="Times New Roman" w:hAnsiTheme="minorHAnsi" w:cs="Tahoma"/>
                <w:sz w:val="20"/>
                <w:szCs w:val="20"/>
                <w:lang w:val="en-CA"/>
              </w:rPr>
            </w:pPr>
          </w:p>
          <w:p w14:paraId="023067D0" w14:textId="77777777" w:rsidR="00696B70" w:rsidRPr="00696B70" w:rsidRDefault="00696B70" w:rsidP="00180F6B">
            <w:pPr>
              <w:pStyle w:val="p1"/>
              <w:numPr>
                <w:ilvl w:val="0"/>
                <w:numId w:val="26"/>
              </w:numPr>
              <w:spacing w:before="0" w:beforeAutospacing="0" w:after="0" w:afterAutospacing="0"/>
              <w:ind w:left="360"/>
              <w:rPr>
                <w:rFonts w:asciiTheme="minorHAnsi" w:eastAsia="Times New Roman" w:hAnsiTheme="minorHAnsi" w:cs="Tahoma"/>
                <w:sz w:val="20"/>
                <w:szCs w:val="20"/>
                <w:lang w:val="en-CA"/>
              </w:rPr>
            </w:pPr>
            <w:r w:rsidRPr="00696B70">
              <w:rPr>
                <w:rFonts w:asciiTheme="minorHAnsi" w:eastAsia="Times New Roman" w:hAnsiTheme="minorHAnsi" w:cs="Tahoma"/>
                <w:sz w:val="20"/>
                <w:szCs w:val="20"/>
                <w:lang w:val="en-CA"/>
              </w:rPr>
              <w:t>Returning registration for students February 1-28, 2021. </w:t>
            </w:r>
          </w:p>
          <w:p w14:paraId="160B5B34" w14:textId="77777777" w:rsidR="005B2459" w:rsidRDefault="00696B70" w:rsidP="00180F6B">
            <w:pPr>
              <w:pStyle w:val="p1"/>
              <w:numPr>
                <w:ilvl w:val="0"/>
                <w:numId w:val="26"/>
              </w:numPr>
              <w:spacing w:before="0" w:beforeAutospacing="0" w:after="0" w:afterAutospacing="0"/>
              <w:ind w:left="360"/>
              <w:rPr>
                <w:rFonts w:asciiTheme="minorHAnsi" w:eastAsia="Times New Roman" w:hAnsiTheme="minorHAnsi" w:cs="Tahoma"/>
                <w:sz w:val="20"/>
                <w:szCs w:val="20"/>
                <w:lang w:val="en-CA"/>
              </w:rPr>
            </w:pPr>
            <w:r w:rsidRPr="005B2459">
              <w:rPr>
                <w:rFonts w:asciiTheme="minorHAnsi" w:eastAsia="Times New Roman" w:hAnsiTheme="minorHAnsi" w:cs="Tahoma"/>
                <w:sz w:val="20"/>
                <w:szCs w:val="20"/>
                <w:lang w:val="en-CA"/>
              </w:rPr>
              <w:t>Municipal Election October 18, 2021: Nominations open from January 1-September 20,2021 at noon. You have to have papers prior to doing any fundraising or spending. I will be seeking re-election.</w:t>
            </w:r>
          </w:p>
          <w:p w14:paraId="4CB68CB0" w14:textId="77777777" w:rsidR="00696B70" w:rsidRPr="005B2459" w:rsidRDefault="00696B70" w:rsidP="00180F6B">
            <w:pPr>
              <w:pStyle w:val="p1"/>
              <w:numPr>
                <w:ilvl w:val="0"/>
                <w:numId w:val="26"/>
              </w:numPr>
              <w:spacing w:before="0" w:beforeAutospacing="0" w:after="0" w:afterAutospacing="0"/>
              <w:ind w:left="360"/>
              <w:rPr>
                <w:rFonts w:asciiTheme="minorHAnsi" w:eastAsia="Times New Roman" w:hAnsiTheme="minorHAnsi" w:cs="Tahoma"/>
                <w:sz w:val="20"/>
                <w:szCs w:val="20"/>
                <w:lang w:val="en-CA"/>
              </w:rPr>
            </w:pPr>
            <w:r w:rsidRPr="005B2459">
              <w:rPr>
                <w:rFonts w:asciiTheme="minorHAnsi" w:eastAsia="Times New Roman" w:hAnsiTheme="minorHAnsi" w:cs="Tahoma"/>
                <w:sz w:val="20"/>
                <w:szCs w:val="20"/>
                <w:lang w:val="en-CA"/>
              </w:rPr>
              <w:t xml:space="preserve">2021 </w:t>
            </w:r>
            <w:proofErr w:type="spellStart"/>
            <w:r w:rsidRPr="005B2459">
              <w:rPr>
                <w:rFonts w:asciiTheme="minorHAnsi" w:eastAsia="Times New Roman" w:hAnsiTheme="minorHAnsi" w:cs="Tahoma"/>
                <w:sz w:val="20"/>
                <w:szCs w:val="20"/>
                <w:lang w:val="en-CA"/>
              </w:rPr>
              <w:t>Eips</w:t>
            </w:r>
            <w:proofErr w:type="spellEnd"/>
            <w:r w:rsidRPr="005B2459">
              <w:rPr>
                <w:rFonts w:asciiTheme="minorHAnsi" w:eastAsia="Times New Roman" w:hAnsiTheme="minorHAnsi" w:cs="Tahoma"/>
                <w:sz w:val="20"/>
                <w:szCs w:val="20"/>
                <w:lang w:val="en-CA"/>
              </w:rPr>
              <w:t xml:space="preserve"> Annual Parent Survey (February) -There will be some additional questions as we are now following the new Assurance Model. </w:t>
            </w:r>
            <w:r w:rsidR="005B2459" w:rsidRPr="005B2459">
              <w:rPr>
                <w:rFonts w:asciiTheme="minorHAnsi" w:eastAsia="Times New Roman" w:hAnsiTheme="minorHAnsi" w:cs="Tahoma"/>
                <w:sz w:val="20"/>
                <w:szCs w:val="20"/>
                <w:lang w:val="en-CA"/>
              </w:rPr>
              <w:t xml:space="preserve">  </w:t>
            </w:r>
            <w:r w:rsidRPr="005B2459">
              <w:rPr>
                <w:rFonts w:asciiTheme="minorHAnsi" w:eastAsia="Times New Roman" w:hAnsiTheme="minorHAnsi" w:cs="Tahoma"/>
                <w:sz w:val="20"/>
                <w:szCs w:val="20"/>
                <w:lang w:val="en-CA"/>
              </w:rPr>
              <w:t>(School authorities will continue to develop education plans identifying priorities and areas to improve. The framework includes new accountability measures to keep school boards accountable for student outcomes, community engagement and continuous improvement.)</w:t>
            </w:r>
          </w:p>
          <w:p w14:paraId="12401400" w14:textId="77777777" w:rsidR="00FE1F36" w:rsidRPr="00FE1F36" w:rsidRDefault="00696B70" w:rsidP="00180F6B">
            <w:pPr>
              <w:pStyle w:val="p1"/>
              <w:numPr>
                <w:ilvl w:val="0"/>
                <w:numId w:val="26"/>
              </w:numPr>
              <w:spacing w:before="0" w:beforeAutospacing="0" w:after="0" w:afterAutospacing="0"/>
              <w:ind w:left="360"/>
              <w:rPr>
                <w:rFonts w:asciiTheme="minorHAnsi" w:hAnsiTheme="minorHAnsi" w:cs="Tahoma"/>
                <w:b/>
                <w:sz w:val="20"/>
                <w:szCs w:val="20"/>
              </w:rPr>
            </w:pPr>
            <w:r w:rsidRPr="00180F6B">
              <w:rPr>
                <w:rFonts w:asciiTheme="minorHAnsi" w:eastAsia="Times New Roman" w:hAnsiTheme="minorHAnsi" w:cs="Tahoma"/>
                <w:sz w:val="20"/>
                <w:szCs w:val="20"/>
                <w:lang w:val="en-CA"/>
              </w:rPr>
              <w:t>Next COSC meetings are February 3, 2021 and March 3, 2021 at 6:30pm.</w:t>
            </w:r>
          </w:p>
        </w:tc>
        <w:tc>
          <w:tcPr>
            <w:tcW w:w="717" w:type="pct"/>
            <w:tcBorders>
              <w:left w:val="single" w:sz="4" w:space="0" w:color="auto"/>
            </w:tcBorders>
          </w:tcPr>
          <w:p w14:paraId="3F4C0005" w14:textId="77777777" w:rsidR="00F41D0A" w:rsidRPr="00F41D0A" w:rsidRDefault="00F41D0A" w:rsidP="008A1501">
            <w:pPr>
              <w:tabs>
                <w:tab w:val="left" w:pos="-108"/>
              </w:tabs>
              <w:autoSpaceDE w:val="0"/>
              <w:autoSpaceDN w:val="0"/>
              <w:adjustRightInd w:val="0"/>
              <w:spacing w:before="120" w:after="120"/>
              <w:rPr>
                <w:rFonts w:ascii="Calibri" w:hAnsi="Calibri" w:cs="Tahoma"/>
                <w:sz w:val="20"/>
                <w:szCs w:val="20"/>
              </w:rPr>
            </w:pPr>
          </w:p>
        </w:tc>
      </w:tr>
      <w:tr w:rsidR="00F41D0A" w:rsidRPr="006F4999" w14:paraId="3E571ABF" w14:textId="77777777" w:rsidTr="008D3C77">
        <w:trPr>
          <w:trHeight w:val="440"/>
        </w:trPr>
        <w:tc>
          <w:tcPr>
            <w:tcW w:w="999" w:type="pct"/>
            <w:tcBorders>
              <w:right w:val="single" w:sz="4" w:space="0" w:color="auto"/>
            </w:tcBorders>
            <w:shd w:val="clear" w:color="auto" w:fill="auto"/>
          </w:tcPr>
          <w:p w14:paraId="3F901533"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Principal’s Report</w:t>
            </w:r>
          </w:p>
        </w:tc>
        <w:tc>
          <w:tcPr>
            <w:tcW w:w="3284" w:type="pct"/>
            <w:tcBorders>
              <w:left w:val="single" w:sz="4" w:space="0" w:color="auto"/>
            </w:tcBorders>
            <w:shd w:val="clear" w:color="auto" w:fill="auto"/>
          </w:tcPr>
          <w:p w14:paraId="158A181A" w14:textId="77777777" w:rsidR="005B2459" w:rsidRDefault="005B2459"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 xml:space="preserve">Thank you to all staff for their great work in </w:t>
            </w:r>
            <w:r w:rsidR="00180F6B" w:rsidRPr="00180F6B">
              <w:rPr>
                <w:rFonts w:asciiTheme="minorHAnsi" w:hAnsiTheme="minorHAnsi" w:cs="Tahoma"/>
                <w:sz w:val="20"/>
                <w:szCs w:val="20"/>
              </w:rPr>
              <w:t>transitioning</w:t>
            </w:r>
            <w:r w:rsidRPr="00180F6B">
              <w:rPr>
                <w:rFonts w:asciiTheme="minorHAnsi" w:hAnsiTheme="minorHAnsi" w:cs="Tahoma"/>
                <w:sz w:val="20"/>
                <w:szCs w:val="20"/>
              </w:rPr>
              <w:t xml:space="preserve"> from in class to online</w:t>
            </w:r>
            <w:r w:rsidR="00180F6B" w:rsidRPr="00180F6B">
              <w:rPr>
                <w:rFonts w:asciiTheme="minorHAnsi" w:hAnsiTheme="minorHAnsi" w:cs="Tahoma"/>
                <w:sz w:val="20"/>
                <w:szCs w:val="20"/>
              </w:rPr>
              <w:t xml:space="preserve"> and back to in class.  The students are</w:t>
            </w:r>
            <w:r w:rsidRPr="00180F6B">
              <w:rPr>
                <w:rFonts w:asciiTheme="minorHAnsi" w:hAnsiTheme="minorHAnsi" w:cs="Tahoma"/>
                <w:sz w:val="20"/>
                <w:szCs w:val="20"/>
              </w:rPr>
              <w:t xml:space="preserve"> doing great job following </w:t>
            </w:r>
            <w:r w:rsidR="00180F6B">
              <w:rPr>
                <w:rFonts w:asciiTheme="minorHAnsi" w:hAnsiTheme="minorHAnsi" w:cs="Tahoma"/>
                <w:sz w:val="20"/>
                <w:szCs w:val="20"/>
              </w:rPr>
              <w:t>COVID guidelines.</w:t>
            </w:r>
          </w:p>
          <w:p w14:paraId="6DCB575D" w14:textId="77777777" w:rsidR="005B2459" w:rsidRDefault="005B2459"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 xml:space="preserve">Quarter </w:t>
            </w:r>
            <w:r w:rsidR="00180F6B">
              <w:rPr>
                <w:rFonts w:asciiTheme="minorHAnsi" w:hAnsiTheme="minorHAnsi" w:cs="Tahoma"/>
                <w:sz w:val="20"/>
                <w:szCs w:val="20"/>
              </w:rPr>
              <w:t xml:space="preserve">semester </w:t>
            </w:r>
            <w:r>
              <w:rPr>
                <w:rFonts w:asciiTheme="minorHAnsi" w:hAnsiTheme="minorHAnsi" w:cs="Tahoma"/>
                <w:sz w:val="20"/>
                <w:szCs w:val="20"/>
              </w:rPr>
              <w:t>system working well and recommended to continue to next school year.</w:t>
            </w:r>
          </w:p>
          <w:p w14:paraId="2CE37449" w14:textId="77777777" w:rsidR="005B2459" w:rsidRDefault="005B2459"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Grad</w:t>
            </w:r>
            <w:r w:rsidR="00180F6B">
              <w:rPr>
                <w:rFonts w:asciiTheme="minorHAnsi" w:hAnsiTheme="minorHAnsi" w:cs="Tahoma"/>
                <w:sz w:val="20"/>
                <w:szCs w:val="20"/>
              </w:rPr>
              <w:t>uation</w:t>
            </w:r>
            <w:r>
              <w:rPr>
                <w:rFonts w:asciiTheme="minorHAnsi" w:hAnsiTheme="minorHAnsi" w:cs="Tahoma"/>
                <w:sz w:val="20"/>
                <w:szCs w:val="20"/>
              </w:rPr>
              <w:t xml:space="preserve">: </w:t>
            </w:r>
            <w:r w:rsidR="00180F6B">
              <w:rPr>
                <w:rFonts w:asciiTheme="minorHAnsi" w:hAnsiTheme="minorHAnsi" w:cs="Tahoma"/>
                <w:sz w:val="20"/>
                <w:szCs w:val="20"/>
              </w:rPr>
              <w:t xml:space="preserve"> proposed </w:t>
            </w:r>
            <w:r>
              <w:rPr>
                <w:rFonts w:asciiTheme="minorHAnsi" w:hAnsiTheme="minorHAnsi" w:cs="Tahoma"/>
                <w:sz w:val="20"/>
                <w:szCs w:val="20"/>
              </w:rPr>
              <w:t>similar format to last year</w:t>
            </w:r>
            <w:r w:rsidR="00180F6B">
              <w:rPr>
                <w:rFonts w:asciiTheme="minorHAnsi" w:hAnsiTheme="minorHAnsi" w:cs="Tahoma"/>
                <w:sz w:val="20"/>
                <w:szCs w:val="20"/>
              </w:rPr>
              <w:t xml:space="preserve"> pending</w:t>
            </w:r>
            <w:r>
              <w:rPr>
                <w:rFonts w:asciiTheme="minorHAnsi" w:hAnsiTheme="minorHAnsi" w:cs="Tahoma"/>
                <w:sz w:val="20"/>
                <w:szCs w:val="20"/>
              </w:rPr>
              <w:t>.  After</w:t>
            </w:r>
            <w:r w:rsidR="00180F6B">
              <w:rPr>
                <w:rFonts w:asciiTheme="minorHAnsi" w:hAnsiTheme="minorHAnsi" w:cs="Tahoma"/>
                <w:sz w:val="20"/>
                <w:szCs w:val="20"/>
              </w:rPr>
              <w:t>noon</w:t>
            </w:r>
            <w:r>
              <w:rPr>
                <w:rFonts w:asciiTheme="minorHAnsi" w:hAnsiTheme="minorHAnsi" w:cs="Tahoma"/>
                <w:sz w:val="20"/>
                <w:szCs w:val="20"/>
              </w:rPr>
              <w:t xml:space="preserve"> and eve</w:t>
            </w:r>
            <w:r w:rsidR="00180F6B">
              <w:rPr>
                <w:rFonts w:asciiTheme="minorHAnsi" w:hAnsiTheme="minorHAnsi" w:cs="Tahoma"/>
                <w:sz w:val="20"/>
                <w:szCs w:val="20"/>
              </w:rPr>
              <w:t>ning of May 20th and all day M</w:t>
            </w:r>
            <w:r>
              <w:rPr>
                <w:rFonts w:asciiTheme="minorHAnsi" w:hAnsiTheme="minorHAnsi" w:cs="Tahoma"/>
                <w:sz w:val="20"/>
                <w:szCs w:val="20"/>
              </w:rPr>
              <w:t>ay 21</w:t>
            </w:r>
            <w:r w:rsidR="00180F6B" w:rsidRPr="00180F6B">
              <w:rPr>
                <w:rFonts w:asciiTheme="minorHAnsi" w:hAnsiTheme="minorHAnsi" w:cs="Tahoma"/>
                <w:sz w:val="20"/>
                <w:szCs w:val="20"/>
                <w:vertAlign w:val="superscript"/>
              </w:rPr>
              <w:t>st</w:t>
            </w:r>
            <w:r w:rsidR="00180F6B">
              <w:rPr>
                <w:rFonts w:asciiTheme="minorHAnsi" w:hAnsiTheme="minorHAnsi" w:cs="Tahoma"/>
                <w:sz w:val="20"/>
                <w:szCs w:val="20"/>
              </w:rPr>
              <w:t>.  Number of family members/guest will be subject to COVID guidelines.</w:t>
            </w:r>
          </w:p>
          <w:p w14:paraId="2CF0E4C5" w14:textId="77777777" w:rsidR="005B2459" w:rsidRDefault="00180F6B"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Hosting virtual open house on F</w:t>
            </w:r>
            <w:r w:rsidR="005B2459">
              <w:rPr>
                <w:rFonts w:asciiTheme="minorHAnsi" w:hAnsiTheme="minorHAnsi" w:cs="Tahoma"/>
                <w:sz w:val="20"/>
                <w:szCs w:val="20"/>
              </w:rPr>
              <w:t>eb 10</w:t>
            </w:r>
            <w:r>
              <w:rPr>
                <w:rFonts w:asciiTheme="minorHAnsi" w:hAnsiTheme="minorHAnsi" w:cs="Tahoma"/>
                <w:sz w:val="20"/>
                <w:szCs w:val="20"/>
              </w:rPr>
              <w:t xml:space="preserve"> for new students to Lamont High.</w:t>
            </w:r>
          </w:p>
          <w:p w14:paraId="308521A6" w14:textId="77777777" w:rsidR="005B2459" w:rsidRDefault="005B2459"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 xml:space="preserve">Staffing:  </w:t>
            </w:r>
            <w:r w:rsidR="00180F6B">
              <w:rPr>
                <w:rFonts w:asciiTheme="minorHAnsi" w:hAnsiTheme="minorHAnsi" w:cs="Tahoma"/>
                <w:sz w:val="20"/>
                <w:szCs w:val="20"/>
              </w:rPr>
              <w:t>Mrs. Bayes away on maternity leave Fe</w:t>
            </w:r>
            <w:r>
              <w:rPr>
                <w:rFonts w:asciiTheme="minorHAnsi" w:hAnsiTheme="minorHAnsi" w:cs="Tahoma"/>
                <w:sz w:val="20"/>
                <w:szCs w:val="20"/>
              </w:rPr>
              <w:t>b 1</w:t>
            </w:r>
            <w:r w:rsidRPr="00E664BE">
              <w:rPr>
                <w:rFonts w:asciiTheme="minorHAnsi" w:hAnsiTheme="minorHAnsi" w:cs="Tahoma"/>
                <w:sz w:val="20"/>
                <w:szCs w:val="20"/>
                <w:vertAlign w:val="superscript"/>
              </w:rPr>
              <w:t>st</w:t>
            </w:r>
            <w:r>
              <w:rPr>
                <w:rFonts w:asciiTheme="minorHAnsi" w:hAnsiTheme="minorHAnsi" w:cs="Tahoma"/>
                <w:sz w:val="20"/>
                <w:szCs w:val="20"/>
              </w:rPr>
              <w:t>.</w:t>
            </w:r>
          </w:p>
          <w:p w14:paraId="7E68AD1A" w14:textId="77777777" w:rsidR="005B2459" w:rsidRDefault="005B2459"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Fees:  Q</w:t>
            </w:r>
            <w:r w:rsidR="00180F6B">
              <w:rPr>
                <w:rFonts w:asciiTheme="minorHAnsi" w:hAnsiTheme="minorHAnsi" w:cs="Tahoma"/>
                <w:sz w:val="20"/>
                <w:szCs w:val="20"/>
              </w:rPr>
              <w:t xml:space="preserve">uarter </w:t>
            </w:r>
            <w:r>
              <w:rPr>
                <w:rFonts w:asciiTheme="minorHAnsi" w:hAnsiTheme="minorHAnsi" w:cs="Tahoma"/>
                <w:sz w:val="20"/>
                <w:szCs w:val="20"/>
              </w:rPr>
              <w:t xml:space="preserve">2 fees –some </w:t>
            </w:r>
            <w:r w:rsidR="00180F6B">
              <w:rPr>
                <w:rFonts w:asciiTheme="minorHAnsi" w:hAnsiTheme="minorHAnsi" w:cs="Tahoma"/>
                <w:sz w:val="20"/>
                <w:szCs w:val="20"/>
              </w:rPr>
              <w:t>adjustments</w:t>
            </w:r>
            <w:r>
              <w:rPr>
                <w:rFonts w:asciiTheme="minorHAnsi" w:hAnsiTheme="minorHAnsi" w:cs="Tahoma"/>
                <w:sz w:val="20"/>
                <w:szCs w:val="20"/>
              </w:rPr>
              <w:t xml:space="preserve"> to come</w:t>
            </w:r>
            <w:r w:rsidR="00180F6B">
              <w:rPr>
                <w:rFonts w:asciiTheme="minorHAnsi" w:hAnsiTheme="minorHAnsi" w:cs="Tahoma"/>
                <w:sz w:val="20"/>
                <w:szCs w:val="20"/>
              </w:rPr>
              <w:t xml:space="preserve"> due to shift to online classes.</w:t>
            </w:r>
          </w:p>
          <w:p w14:paraId="10C5A972" w14:textId="77777777" w:rsidR="005B2459" w:rsidRPr="00180F6B" w:rsidRDefault="00180F6B" w:rsidP="00180F6B">
            <w:pPr>
              <w:pStyle w:val="ListParagraph"/>
              <w:numPr>
                <w:ilvl w:val="0"/>
                <w:numId w:val="28"/>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Survey to be released on January 19</w:t>
            </w:r>
            <w:r w:rsidRPr="00180F6B">
              <w:rPr>
                <w:rFonts w:asciiTheme="minorHAnsi" w:hAnsiTheme="minorHAnsi" w:cs="Tahoma"/>
                <w:sz w:val="20"/>
                <w:szCs w:val="20"/>
                <w:vertAlign w:val="superscript"/>
              </w:rPr>
              <w:t>th</w:t>
            </w:r>
            <w:r>
              <w:rPr>
                <w:rFonts w:asciiTheme="minorHAnsi" w:hAnsiTheme="minorHAnsi" w:cs="Tahoma"/>
                <w:sz w:val="20"/>
                <w:szCs w:val="20"/>
              </w:rPr>
              <w:t xml:space="preserve"> to gather feedback on potential school fees for 2021-2022 school year.  </w:t>
            </w:r>
            <w:r w:rsidRPr="00180F6B">
              <w:rPr>
                <w:rFonts w:asciiTheme="minorHAnsi" w:hAnsiTheme="minorHAnsi" w:cs="Tahoma"/>
                <w:sz w:val="20"/>
                <w:szCs w:val="20"/>
              </w:rPr>
              <w:t xml:space="preserve"> </w:t>
            </w:r>
          </w:p>
          <w:p w14:paraId="0A023C94" w14:textId="77777777" w:rsidR="00190B2D" w:rsidRPr="00701D16" w:rsidRDefault="005B2459" w:rsidP="00180F6B">
            <w:pPr>
              <w:pStyle w:val="ListParagraph"/>
              <w:numPr>
                <w:ilvl w:val="0"/>
                <w:numId w:val="24"/>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Mrs.</w:t>
            </w:r>
            <w:r w:rsidR="00180F6B">
              <w:rPr>
                <w:rFonts w:asciiTheme="minorHAnsi" w:hAnsiTheme="minorHAnsi" w:cs="Tahoma"/>
                <w:sz w:val="20"/>
                <w:szCs w:val="20"/>
              </w:rPr>
              <w:t xml:space="preserve"> Tracy </w:t>
            </w:r>
            <w:proofErr w:type="spellStart"/>
            <w:r w:rsidR="00180F6B">
              <w:rPr>
                <w:rFonts w:asciiTheme="minorHAnsi" w:hAnsiTheme="minorHAnsi" w:cs="Tahoma"/>
                <w:sz w:val="20"/>
                <w:szCs w:val="20"/>
              </w:rPr>
              <w:t>Derkson</w:t>
            </w:r>
            <w:proofErr w:type="spellEnd"/>
            <w:r w:rsidR="00180F6B">
              <w:rPr>
                <w:rFonts w:asciiTheme="minorHAnsi" w:hAnsiTheme="minorHAnsi" w:cs="Tahoma"/>
                <w:sz w:val="20"/>
                <w:szCs w:val="20"/>
              </w:rPr>
              <w:t>:  counsellor at Lamont high provided update on student supports for ac</w:t>
            </w:r>
            <w:r>
              <w:rPr>
                <w:rFonts w:asciiTheme="minorHAnsi" w:hAnsiTheme="minorHAnsi" w:cs="Tahoma"/>
                <w:sz w:val="20"/>
                <w:szCs w:val="20"/>
              </w:rPr>
              <w:t>ademic or emotional struggles</w:t>
            </w:r>
            <w:r w:rsidR="00180F6B">
              <w:rPr>
                <w:rFonts w:asciiTheme="minorHAnsi" w:hAnsiTheme="minorHAnsi" w:cs="Tahoma"/>
                <w:sz w:val="20"/>
                <w:szCs w:val="20"/>
              </w:rPr>
              <w:t>, t</w:t>
            </w:r>
            <w:r>
              <w:rPr>
                <w:rFonts w:asciiTheme="minorHAnsi" w:hAnsiTheme="minorHAnsi" w:cs="Tahoma"/>
                <w:sz w:val="20"/>
                <w:szCs w:val="20"/>
              </w:rPr>
              <w:t>ime table support, grad support,</w:t>
            </w:r>
            <w:r w:rsidR="00180F6B">
              <w:rPr>
                <w:rFonts w:asciiTheme="minorHAnsi" w:hAnsiTheme="minorHAnsi" w:cs="Tahoma"/>
                <w:sz w:val="20"/>
                <w:szCs w:val="20"/>
              </w:rPr>
              <w:t xml:space="preserve"> and</w:t>
            </w:r>
            <w:r>
              <w:rPr>
                <w:rFonts w:asciiTheme="minorHAnsi" w:hAnsiTheme="minorHAnsi" w:cs="Tahoma"/>
                <w:sz w:val="20"/>
                <w:szCs w:val="20"/>
              </w:rPr>
              <w:t xml:space="preserve"> literacy supports</w:t>
            </w:r>
            <w:r w:rsidR="00180F6B">
              <w:rPr>
                <w:rFonts w:asciiTheme="minorHAnsi" w:hAnsiTheme="minorHAnsi" w:cs="Tahoma"/>
                <w:sz w:val="20"/>
                <w:szCs w:val="20"/>
              </w:rPr>
              <w:t>.</w:t>
            </w:r>
          </w:p>
        </w:tc>
        <w:tc>
          <w:tcPr>
            <w:tcW w:w="717" w:type="pct"/>
            <w:tcBorders>
              <w:left w:val="single" w:sz="4" w:space="0" w:color="auto"/>
            </w:tcBorders>
          </w:tcPr>
          <w:p w14:paraId="12DABC28" w14:textId="77777777" w:rsidR="00F41D0A" w:rsidRDefault="00F41D0A" w:rsidP="008A1501">
            <w:pPr>
              <w:tabs>
                <w:tab w:val="left" w:pos="-108"/>
              </w:tabs>
              <w:autoSpaceDE w:val="0"/>
              <w:autoSpaceDN w:val="0"/>
              <w:adjustRightInd w:val="0"/>
              <w:spacing w:before="120" w:after="120"/>
              <w:rPr>
                <w:rFonts w:ascii="Calibri" w:hAnsi="Calibri" w:cs="Tahoma"/>
                <w:sz w:val="20"/>
                <w:szCs w:val="20"/>
              </w:rPr>
            </w:pPr>
          </w:p>
          <w:p w14:paraId="6C70FB75" w14:textId="77777777" w:rsidR="00243705" w:rsidRDefault="00243705" w:rsidP="008A1501">
            <w:pPr>
              <w:tabs>
                <w:tab w:val="left" w:pos="-108"/>
              </w:tabs>
              <w:autoSpaceDE w:val="0"/>
              <w:autoSpaceDN w:val="0"/>
              <w:adjustRightInd w:val="0"/>
              <w:spacing w:before="120" w:after="120"/>
              <w:rPr>
                <w:rFonts w:ascii="Calibri" w:hAnsi="Calibri" w:cs="Tahoma"/>
                <w:sz w:val="20"/>
                <w:szCs w:val="20"/>
              </w:rPr>
            </w:pPr>
          </w:p>
          <w:p w14:paraId="456BA8CC" w14:textId="77777777" w:rsidR="00243705" w:rsidRDefault="00243705" w:rsidP="008A1501">
            <w:pPr>
              <w:tabs>
                <w:tab w:val="left" w:pos="-108"/>
              </w:tabs>
              <w:autoSpaceDE w:val="0"/>
              <w:autoSpaceDN w:val="0"/>
              <w:adjustRightInd w:val="0"/>
              <w:spacing w:before="120" w:after="120"/>
              <w:rPr>
                <w:rFonts w:ascii="Calibri" w:hAnsi="Calibri" w:cs="Tahoma"/>
                <w:sz w:val="20"/>
                <w:szCs w:val="20"/>
              </w:rPr>
            </w:pPr>
          </w:p>
          <w:p w14:paraId="4E376629" w14:textId="77777777" w:rsidR="00243705" w:rsidRPr="00F41D0A" w:rsidRDefault="00243705" w:rsidP="008A1501">
            <w:pPr>
              <w:tabs>
                <w:tab w:val="left" w:pos="-108"/>
              </w:tabs>
              <w:autoSpaceDE w:val="0"/>
              <w:autoSpaceDN w:val="0"/>
              <w:adjustRightInd w:val="0"/>
              <w:spacing w:before="120" w:after="120"/>
              <w:rPr>
                <w:rFonts w:ascii="Calibri" w:hAnsi="Calibri" w:cs="Tahoma"/>
                <w:sz w:val="20"/>
                <w:szCs w:val="20"/>
              </w:rPr>
            </w:pPr>
          </w:p>
        </w:tc>
      </w:tr>
      <w:tr w:rsidR="00F41D0A" w:rsidRPr="006F4999" w14:paraId="2C30D377" w14:textId="77777777" w:rsidTr="008D3C77">
        <w:trPr>
          <w:trHeight w:val="440"/>
        </w:trPr>
        <w:tc>
          <w:tcPr>
            <w:tcW w:w="999" w:type="pct"/>
            <w:tcBorders>
              <w:right w:val="single" w:sz="4" w:space="0" w:color="auto"/>
            </w:tcBorders>
            <w:shd w:val="clear" w:color="auto" w:fill="auto"/>
          </w:tcPr>
          <w:p w14:paraId="2EA9E1C9" w14:textId="77777777" w:rsidR="00F41D0A" w:rsidRDefault="00F41D0A"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Town Council Report</w:t>
            </w:r>
          </w:p>
        </w:tc>
        <w:tc>
          <w:tcPr>
            <w:tcW w:w="3284" w:type="pct"/>
            <w:tcBorders>
              <w:left w:val="single" w:sz="4" w:space="0" w:color="auto"/>
            </w:tcBorders>
            <w:shd w:val="clear" w:color="auto" w:fill="auto"/>
          </w:tcPr>
          <w:p w14:paraId="4647B20A" w14:textId="77777777" w:rsidR="00180F6B" w:rsidRPr="00180F6B" w:rsidRDefault="00180F6B" w:rsidP="00180F6B">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Town operating with COVID protocols, affecting recreation facility availability:</w:t>
            </w:r>
          </w:p>
          <w:p w14:paraId="4785F130" w14:textId="77777777" w:rsidR="00180F6B" w:rsidRDefault="00180F6B" w:rsidP="00180F6B">
            <w:pPr>
              <w:pStyle w:val="ListParagraph"/>
              <w:numPr>
                <w:ilvl w:val="2"/>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curling rink closed, ice out</w:t>
            </w:r>
            <w:r>
              <w:rPr>
                <w:rFonts w:asciiTheme="minorHAnsi" w:hAnsiTheme="minorHAnsi" w:cs="Tahoma"/>
                <w:sz w:val="20"/>
                <w:szCs w:val="20"/>
              </w:rPr>
              <w:t>.</w:t>
            </w:r>
          </w:p>
          <w:p w14:paraId="7882AA2E" w14:textId="77777777" w:rsidR="00180F6B" w:rsidRPr="00180F6B" w:rsidRDefault="00180F6B" w:rsidP="00180F6B">
            <w:pPr>
              <w:pStyle w:val="ListParagraph"/>
              <w:numPr>
                <w:ilvl w:val="2"/>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arena: ice in, but no team practice or games currently allowed</w:t>
            </w:r>
            <w:r>
              <w:rPr>
                <w:rFonts w:asciiTheme="minorHAnsi" w:hAnsiTheme="minorHAnsi" w:cs="Tahoma"/>
                <w:sz w:val="20"/>
                <w:szCs w:val="20"/>
              </w:rPr>
              <w:t>.</w:t>
            </w:r>
          </w:p>
          <w:p w14:paraId="47C7AE8E" w14:textId="77777777" w:rsidR="00180F6B" w:rsidRPr="00180F6B" w:rsidRDefault="00180F6B" w:rsidP="00180F6B">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Town approved an interim operating budget, as there are currently too many unknowns in terms of COVID-19 government funding, grants, etc. We did receive some COVID-based economic relief funding for arena infrastructure upgrades, meeting room A/V upgrade, and other projects</w:t>
            </w:r>
            <w:r>
              <w:rPr>
                <w:rFonts w:asciiTheme="minorHAnsi" w:hAnsiTheme="minorHAnsi" w:cs="Tahoma"/>
                <w:sz w:val="20"/>
                <w:szCs w:val="20"/>
              </w:rPr>
              <w:t>.</w:t>
            </w:r>
          </w:p>
          <w:p w14:paraId="52806390" w14:textId="77777777" w:rsidR="00243705" w:rsidRPr="00235254" w:rsidRDefault="00180F6B" w:rsidP="00180F6B">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sidRPr="00180F6B">
              <w:rPr>
                <w:rFonts w:asciiTheme="minorHAnsi" w:hAnsiTheme="minorHAnsi" w:cs="Tahoma"/>
                <w:sz w:val="20"/>
                <w:szCs w:val="20"/>
              </w:rPr>
              <w:t>There will be a Public hearing on Jan. 26 for land use bylaw amendments</w:t>
            </w:r>
            <w:r>
              <w:rPr>
                <w:rFonts w:asciiTheme="minorHAnsi" w:hAnsiTheme="minorHAnsi" w:cs="Tahoma"/>
                <w:sz w:val="20"/>
                <w:szCs w:val="20"/>
              </w:rPr>
              <w:t>.</w:t>
            </w:r>
          </w:p>
        </w:tc>
        <w:tc>
          <w:tcPr>
            <w:tcW w:w="717" w:type="pct"/>
            <w:tcBorders>
              <w:left w:val="single" w:sz="4" w:space="0" w:color="auto"/>
            </w:tcBorders>
          </w:tcPr>
          <w:p w14:paraId="22786D52" w14:textId="77777777" w:rsidR="00981D36" w:rsidRDefault="00981D36" w:rsidP="008A1501">
            <w:pPr>
              <w:tabs>
                <w:tab w:val="left" w:pos="-108"/>
              </w:tabs>
              <w:autoSpaceDE w:val="0"/>
              <w:autoSpaceDN w:val="0"/>
              <w:adjustRightInd w:val="0"/>
              <w:spacing w:before="120" w:after="120"/>
              <w:rPr>
                <w:rFonts w:ascii="Calibri" w:hAnsi="Calibri" w:cs="Tahoma"/>
                <w:sz w:val="20"/>
                <w:szCs w:val="20"/>
              </w:rPr>
            </w:pPr>
          </w:p>
          <w:p w14:paraId="0106ACBF" w14:textId="77777777" w:rsidR="00981D36" w:rsidRDefault="00981D36" w:rsidP="008A1501">
            <w:pPr>
              <w:tabs>
                <w:tab w:val="left" w:pos="-108"/>
              </w:tabs>
              <w:autoSpaceDE w:val="0"/>
              <w:autoSpaceDN w:val="0"/>
              <w:adjustRightInd w:val="0"/>
              <w:spacing w:before="120" w:after="120"/>
              <w:rPr>
                <w:rFonts w:ascii="Calibri" w:hAnsi="Calibri" w:cs="Tahoma"/>
                <w:sz w:val="20"/>
                <w:szCs w:val="20"/>
              </w:rPr>
            </w:pPr>
          </w:p>
          <w:p w14:paraId="781DD993" w14:textId="77777777" w:rsidR="00981D36" w:rsidRPr="00F41D0A" w:rsidRDefault="00981D36" w:rsidP="008A1501">
            <w:pPr>
              <w:tabs>
                <w:tab w:val="left" w:pos="-108"/>
              </w:tabs>
              <w:autoSpaceDE w:val="0"/>
              <w:autoSpaceDN w:val="0"/>
              <w:adjustRightInd w:val="0"/>
              <w:spacing w:before="120" w:after="120"/>
              <w:rPr>
                <w:rFonts w:ascii="Calibri" w:hAnsi="Calibri" w:cs="Tahoma"/>
                <w:sz w:val="20"/>
                <w:szCs w:val="20"/>
              </w:rPr>
            </w:pPr>
          </w:p>
        </w:tc>
      </w:tr>
      <w:tr w:rsidR="00E37EED" w:rsidRPr="006F4999" w14:paraId="1C68B2A8" w14:textId="77777777" w:rsidTr="008D3C77">
        <w:trPr>
          <w:trHeight w:val="440"/>
        </w:trPr>
        <w:tc>
          <w:tcPr>
            <w:tcW w:w="999" w:type="pct"/>
            <w:tcBorders>
              <w:right w:val="single" w:sz="4" w:space="0" w:color="auto"/>
            </w:tcBorders>
            <w:shd w:val="clear" w:color="auto" w:fill="auto"/>
          </w:tcPr>
          <w:p w14:paraId="682D535F" w14:textId="77777777" w:rsidR="00E37EED" w:rsidRDefault="00E37EED" w:rsidP="00F41D0A">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Old Business</w:t>
            </w:r>
          </w:p>
        </w:tc>
        <w:tc>
          <w:tcPr>
            <w:tcW w:w="3284" w:type="pct"/>
            <w:tcBorders>
              <w:left w:val="single" w:sz="4" w:space="0" w:color="auto"/>
            </w:tcBorders>
            <w:shd w:val="clear" w:color="auto" w:fill="auto"/>
          </w:tcPr>
          <w:p w14:paraId="2DE446DE" w14:textId="77777777" w:rsidR="00FD38BD" w:rsidRPr="00981D36" w:rsidRDefault="00475D1F" w:rsidP="00F8147D">
            <w:pPr>
              <w:pStyle w:val="ListParagraph"/>
              <w:numPr>
                <w:ilvl w:val="0"/>
                <w:numId w:val="7"/>
              </w:numPr>
              <w:tabs>
                <w:tab w:val="left" w:pos="2340"/>
                <w:tab w:val="left" w:pos="4770"/>
                <w:tab w:val="left" w:pos="5760"/>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None.</w:t>
            </w:r>
          </w:p>
        </w:tc>
        <w:tc>
          <w:tcPr>
            <w:tcW w:w="717" w:type="pct"/>
            <w:tcBorders>
              <w:left w:val="single" w:sz="4" w:space="0" w:color="auto"/>
            </w:tcBorders>
          </w:tcPr>
          <w:p w14:paraId="297F86F2" w14:textId="77777777" w:rsidR="00160562" w:rsidRPr="00F41D0A" w:rsidRDefault="00160562" w:rsidP="008A1501">
            <w:pPr>
              <w:tabs>
                <w:tab w:val="left" w:pos="-108"/>
              </w:tabs>
              <w:autoSpaceDE w:val="0"/>
              <w:autoSpaceDN w:val="0"/>
              <w:adjustRightInd w:val="0"/>
              <w:spacing w:before="120" w:after="120"/>
              <w:rPr>
                <w:rFonts w:ascii="Calibri" w:hAnsi="Calibri" w:cs="Tahoma"/>
                <w:sz w:val="20"/>
                <w:szCs w:val="20"/>
              </w:rPr>
            </w:pPr>
          </w:p>
        </w:tc>
      </w:tr>
      <w:tr w:rsidR="00160562" w:rsidRPr="006F4999" w14:paraId="3CEE78C0" w14:textId="77777777" w:rsidTr="008D3C77">
        <w:trPr>
          <w:trHeight w:val="440"/>
        </w:trPr>
        <w:tc>
          <w:tcPr>
            <w:tcW w:w="999" w:type="pct"/>
            <w:tcBorders>
              <w:right w:val="single" w:sz="4" w:space="0" w:color="auto"/>
            </w:tcBorders>
            <w:shd w:val="clear" w:color="auto" w:fill="auto"/>
          </w:tcPr>
          <w:p w14:paraId="779A881B" w14:textId="77777777" w:rsidR="00160562" w:rsidRPr="00604DD4"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New Business</w:t>
            </w:r>
          </w:p>
          <w:p w14:paraId="7E647309" w14:textId="77777777" w:rsidR="00160562" w:rsidRDefault="00160562" w:rsidP="00160562">
            <w:pPr>
              <w:pStyle w:val="ListParagraph"/>
              <w:spacing w:before="120" w:after="120"/>
              <w:ind w:left="360"/>
              <w:rPr>
                <w:rFonts w:asciiTheme="minorHAnsi" w:hAnsiTheme="minorHAnsi" w:cs="Calibri"/>
                <w:b/>
                <w:sz w:val="20"/>
                <w:szCs w:val="20"/>
                <w:lang w:val="en-US"/>
              </w:rPr>
            </w:pPr>
          </w:p>
        </w:tc>
        <w:tc>
          <w:tcPr>
            <w:tcW w:w="3284" w:type="pct"/>
            <w:tcBorders>
              <w:left w:val="single" w:sz="4" w:space="0" w:color="auto"/>
            </w:tcBorders>
            <w:shd w:val="clear" w:color="auto" w:fill="auto"/>
          </w:tcPr>
          <w:p w14:paraId="6E9E0A97" w14:textId="77777777" w:rsidR="00981D36" w:rsidRPr="00981D36" w:rsidRDefault="00475D1F" w:rsidP="00F8147D">
            <w:pPr>
              <w:pStyle w:val="ListParagraph"/>
              <w:numPr>
                <w:ilvl w:val="0"/>
                <w:numId w:val="7"/>
              </w:numPr>
              <w:tabs>
                <w:tab w:val="left" w:pos="2340"/>
                <w:tab w:val="left" w:pos="4770"/>
                <w:tab w:val="left" w:pos="5760"/>
              </w:tabs>
              <w:autoSpaceDE w:val="0"/>
              <w:autoSpaceDN w:val="0"/>
              <w:adjustRightInd w:val="0"/>
              <w:spacing w:before="120" w:after="120"/>
              <w:rPr>
                <w:rFonts w:ascii="Calibri" w:eastAsia="Calibri" w:hAnsi="Calibri" w:cs="Calibri"/>
                <w:bCs/>
                <w:sz w:val="20"/>
              </w:rPr>
            </w:pPr>
            <w:r>
              <w:rPr>
                <w:rFonts w:asciiTheme="minorHAnsi" w:hAnsiTheme="minorHAnsi" w:cs="Tahoma"/>
                <w:sz w:val="20"/>
                <w:szCs w:val="20"/>
              </w:rPr>
              <w:t>None</w:t>
            </w:r>
          </w:p>
        </w:tc>
        <w:tc>
          <w:tcPr>
            <w:tcW w:w="717" w:type="pct"/>
            <w:tcBorders>
              <w:left w:val="single" w:sz="4" w:space="0" w:color="auto"/>
            </w:tcBorders>
          </w:tcPr>
          <w:p w14:paraId="40093978" w14:textId="77777777" w:rsidR="00160562" w:rsidRPr="00F41D0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14:paraId="29DF713D" w14:textId="77777777" w:rsidTr="008D3C77">
        <w:trPr>
          <w:trHeight w:val="440"/>
        </w:trPr>
        <w:tc>
          <w:tcPr>
            <w:tcW w:w="999" w:type="pct"/>
            <w:tcBorders>
              <w:right w:val="single" w:sz="4" w:space="0" w:color="auto"/>
            </w:tcBorders>
            <w:shd w:val="clear" w:color="auto" w:fill="auto"/>
          </w:tcPr>
          <w:p w14:paraId="239B3485" w14:textId="77777777" w:rsidR="00160562" w:rsidRDefault="00160562" w:rsidP="00160562">
            <w:pPr>
              <w:pStyle w:val="ListParagraph"/>
              <w:numPr>
                <w:ilvl w:val="0"/>
                <w:numId w:val="3"/>
              </w:numPr>
              <w:rPr>
                <w:rFonts w:asciiTheme="minorHAnsi" w:hAnsiTheme="minorHAnsi" w:cs="Calibri"/>
                <w:b/>
                <w:sz w:val="20"/>
                <w:szCs w:val="20"/>
                <w:lang w:val="en-US"/>
              </w:rPr>
            </w:pPr>
            <w:r>
              <w:rPr>
                <w:rFonts w:asciiTheme="minorHAnsi" w:hAnsiTheme="minorHAnsi" w:cs="Calibri"/>
                <w:b/>
                <w:sz w:val="20"/>
                <w:szCs w:val="20"/>
                <w:lang w:val="en-US"/>
              </w:rPr>
              <w:t>Questions</w:t>
            </w:r>
          </w:p>
        </w:tc>
        <w:tc>
          <w:tcPr>
            <w:tcW w:w="3284" w:type="pct"/>
            <w:tcBorders>
              <w:left w:val="single" w:sz="4" w:space="0" w:color="auto"/>
            </w:tcBorders>
            <w:shd w:val="clear" w:color="auto" w:fill="auto"/>
          </w:tcPr>
          <w:p w14:paraId="143A92D5" w14:textId="77777777" w:rsidR="00160562" w:rsidRPr="00485D33" w:rsidRDefault="00701D16" w:rsidP="00701D16">
            <w:pPr>
              <w:pStyle w:val="ListParagraph"/>
              <w:numPr>
                <w:ilvl w:val="0"/>
                <w:numId w:val="7"/>
              </w:numPr>
              <w:tabs>
                <w:tab w:val="left" w:pos="2340"/>
                <w:tab w:val="left" w:pos="4770"/>
                <w:tab w:val="left" w:pos="5760"/>
              </w:tabs>
              <w:autoSpaceDE w:val="0"/>
              <w:autoSpaceDN w:val="0"/>
              <w:adjustRightInd w:val="0"/>
              <w:rPr>
                <w:rFonts w:ascii="Calibri" w:eastAsia="Calibri" w:hAnsi="Calibri" w:cs="Calibri"/>
                <w:bCs/>
                <w:sz w:val="20"/>
              </w:rPr>
            </w:pPr>
            <w:r>
              <w:rPr>
                <w:rFonts w:ascii="Calibri" w:eastAsia="Calibri" w:hAnsi="Calibri" w:cs="Calibri"/>
                <w:bCs/>
                <w:sz w:val="20"/>
              </w:rPr>
              <w:t>None</w:t>
            </w:r>
          </w:p>
        </w:tc>
        <w:tc>
          <w:tcPr>
            <w:tcW w:w="717" w:type="pct"/>
            <w:tcBorders>
              <w:left w:val="single" w:sz="4" w:space="0" w:color="auto"/>
            </w:tcBorders>
          </w:tcPr>
          <w:p w14:paraId="261FB7EB" w14:textId="77777777" w:rsidR="00160562" w:rsidRPr="0099552A" w:rsidRDefault="00160562" w:rsidP="00160562">
            <w:pPr>
              <w:tabs>
                <w:tab w:val="left" w:pos="-108"/>
              </w:tabs>
              <w:autoSpaceDE w:val="0"/>
              <w:autoSpaceDN w:val="0"/>
              <w:adjustRightInd w:val="0"/>
              <w:spacing w:before="120" w:after="120"/>
              <w:rPr>
                <w:rFonts w:ascii="Calibri" w:hAnsi="Calibri" w:cs="Tahoma"/>
                <w:sz w:val="20"/>
                <w:szCs w:val="20"/>
              </w:rPr>
            </w:pPr>
          </w:p>
        </w:tc>
      </w:tr>
      <w:tr w:rsidR="00160562" w:rsidRPr="006F4999" w14:paraId="20D383D1" w14:textId="77777777" w:rsidTr="008D3C77">
        <w:trPr>
          <w:trHeight w:val="419"/>
        </w:trPr>
        <w:tc>
          <w:tcPr>
            <w:tcW w:w="999" w:type="pct"/>
            <w:tcBorders>
              <w:right w:val="single" w:sz="4" w:space="0" w:color="auto"/>
            </w:tcBorders>
            <w:shd w:val="clear" w:color="auto" w:fill="auto"/>
          </w:tcPr>
          <w:p w14:paraId="7C07F3D8" w14:textId="77777777" w:rsidR="00160562" w:rsidRDefault="00160562" w:rsidP="00160562">
            <w:pPr>
              <w:pStyle w:val="ListParagraph"/>
              <w:numPr>
                <w:ilvl w:val="0"/>
                <w:numId w:val="3"/>
              </w:numPr>
              <w:spacing w:before="120" w:after="120"/>
              <w:rPr>
                <w:rFonts w:asciiTheme="minorHAnsi" w:hAnsiTheme="minorHAnsi" w:cs="Calibri"/>
                <w:b/>
                <w:sz w:val="20"/>
                <w:szCs w:val="20"/>
                <w:lang w:val="en-US"/>
              </w:rPr>
            </w:pPr>
            <w:r>
              <w:rPr>
                <w:rFonts w:asciiTheme="minorHAnsi" w:hAnsiTheme="minorHAnsi" w:cs="Calibri"/>
                <w:b/>
                <w:sz w:val="20"/>
                <w:szCs w:val="20"/>
                <w:lang w:val="en-US"/>
              </w:rPr>
              <w:t>Next Meeting</w:t>
            </w:r>
          </w:p>
        </w:tc>
        <w:tc>
          <w:tcPr>
            <w:tcW w:w="3284" w:type="pct"/>
            <w:tcBorders>
              <w:left w:val="single" w:sz="4" w:space="0" w:color="auto"/>
            </w:tcBorders>
            <w:shd w:val="clear" w:color="auto" w:fill="auto"/>
          </w:tcPr>
          <w:p w14:paraId="582298A2" w14:textId="77777777" w:rsidR="00160562" w:rsidRPr="00701D16" w:rsidRDefault="00701D16" w:rsidP="008D3C77">
            <w:pPr>
              <w:pStyle w:val="ListParagraph"/>
              <w:widowControl w:val="0"/>
              <w:numPr>
                <w:ilvl w:val="0"/>
                <w:numId w:val="8"/>
              </w:numPr>
              <w:tabs>
                <w:tab w:val="left" w:pos="2180"/>
              </w:tabs>
              <w:spacing w:after="200" w:line="276" w:lineRule="auto"/>
              <w:ind w:right="310"/>
              <w:rPr>
                <w:rFonts w:ascii="Calibri" w:eastAsia="Calibri" w:hAnsi="Calibri" w:cs="Calibri"/>
                <w:bCs/>
                <w:sz w:val="20"/>
                <w:lang w:val="en-US"/>
              </w:rPr>
            </w:pPr>
            <w:r w:rsidRPr="008D3C77">
              <w:rPr>
                <w:rFonts w:ascii="Calibri" w:eastAsia="Calibri" w:hAnsi="Calibri" w:cs="Calibri"/>
                <w:bCs/>
                <w:sz w:val="20"/>
                <w:lang w:val="en-US"/>
              </w:rPr>
              <w:t>March 15</w:t>
            </w:r>
            <w:r w:rsidR="008D3C77">
              <w:rPr>
                <w:rFonts w:ascii="Calibri" w:eastAsia="Calibri" w:hAnsi="Calibri" w:cs="Calibri"/>
                <w:bCs/>
                <w:sz w:val="20"/>
                <w:lang w:val="en-US"/>
              </w:rPr>
              <w:t>th</w:t>
            </w:r>
            <w:r w:rsidRPr="008D3C77">
              <w:rPr>
                <w:rFonts w:ascii="Calibri" w:eastAsia="Calibri" w:hAnsi="Calibri" w:cs="Calibri"/>
                <w:bCs/>
                <w:sz w:val="20"/>
                <w:lang w:val="en-US"/>
              </w:rPr>
              <w:t xml:space="preserve"> at 5:30</w:t>
            </w:r>
            <w:r w:rsidR="008D3C77">
              <w:rPr>
                <w:rFonts w:ascii="Calibri" w:eastAsia="Calibri" w:hAnsi="Calibri" w:cs="Calibri"/>
                <w:bCs/>
                <w:sz w:val="20"/>
                <w:lang w:val="en-US"/>
              </w:rPr>
              <w:t xml:space="preserve">; and </w:t>
            </w:r>
            <w:r w:rsidRPr="00701D16">
              <w:rPr>
                <w:rFonts w:ascii="Calibri" w:eastAsia="Calibri" w:hAnsi="Calibri" w:cs="Calibri"/>
                <w:bCs/>
                <w:sz w:val="20"/>
                <w:lang w:val="en-US"/>
              </w:rPr>
              <w:t>May 17</w:t>
            </w:r>
            <w:r w:rsidR="008D3C77">
              <w:rPr>
                <w:rFonts w:ascii="Calibri" w:eastAsia="Calibri" w:hAnsi="Calibri" w:cs="Calibri"/>
                <w:bCs/>
                <w:sz w:val="20"/>
                <w:lang w:val="en-US"/>
              </w:rPr>
              <w:t>th</w:t>
            </w:r>
            <w:r>
              <w:rPr>
                <w:rFonts w:ascii="Calibri" w:eastAsia="Calibri" w:hAnsi="Calibri" w:cs="Calibri"/>
                <w:bCs/>
                <w:sz w:val="20"/>
                <w:lang w:val="en-US"/>
              </w:rPr>
              <w:t xml:space="preserve"> </w:t>
            </w:r>
            <w:r w:rsidRPr="00701D16">
              <w:rPr>
                <w:rFonts w:ascii="Calibri" w:eastAsia="Calibri" w:hAnsi="Calibri" w:cs="Calibri"/>
                <w:bCs/>
                <w:sz w:val="20"/>
                <w:lang w:val="en-US"/>
              </w:rPr>
              <w:t xml:space="preserve"> at 5:30</w:t>
            </w:r>
          </w:p>
        </w:tc>
        <w:tc>
          <w:tcPr>
            <w:tcW w:w="717" w:type="pct"/>
            <w:tcBorders>
              <w:left w:val="single" w:sz="4" w:space="0" w:color="auto"/>
            </w:tcBorders>
          </w:tcPr>
          <w:p w14:paraId="42465FBC" w14:textId="77777777" w:rsidR="00160562" w:rsidRPr="0076340F" w:rsidRDefault="007245AC" w:rsidP="00160562">
            <w:pPr>
              <w:tabs>
                <w:tab w:val="left" w:pos="-108"/>
              </w:tabs>
              <w:autoSpaceDE w:val="0"/>
              <w:autoSpaceDN w:val="0"/>
              <w:adjustRightInd w:val="0"/>
              <w:spacing w:before="120" w:after="120"/>
              <w:rPr>
                <w:rFonts w:asciiTheme="minorHAnsi" w:hAnsiTheme="minorHAnsi" w:cs="Tahoma"/>
                <w:color w:val="FF0000"/>
                <w:sz w:val="20"/>
                <w:szCs w:val="20"/>
              </w:rPr>
            </w:pPr>
            <w:r w:rsidRPr="007245AC">
              <w:rPr>
                <w:rFonts w:asciiTheme="minorHAnsi" w:hAnsiTheme="minorHAnsi" w:cs="Tahoma"/>
                <w:sz w:val="20"/>
                <w:szCs w:val="20"/>
              </w:rPr>
              <w:t>All</w:t>
            </w:r>
          </w:p>
        </w:tc>
      </w:tr>
      <w:tr w:rsidR="00160562" w:rsidRPr="006F4999" w14:paraId="307E5DD1" w14:textId="77777777" w:rsidTr="008D3C77">
        <w:trPr>
          <w:trHeight w:val="440"/>
        </w:trPr>
        <w:tc>
          <w:tcPr>
            <w:tcW w:w="999" w:type="pct"/>
            <w:tcBorders>
              <w:right w:val="single" w:sz="4" w:space="0" w:color="auto"/>
            </w:tcBorders>
            <w:shd w:val="clear" w:color="auto" w:fill="auto"/>
          </w:tcPr>
          <w:p w14:paraId="6D74BE91" w14:textId="77777777" w:rsidR="00160562" w:rsidRPr="003B6DC5" w:rsidRDefault="00160562" w:rsidP="00160562">
            <w:pPr>
              <w:pStyle w:val="ListParagraph"/>
              <w:numPr>
                <w:ilvl w:val="0"/>
                <w:numId w:val="3"/>
              </w:numPr>
              <w:tabs>
                <w:tab w:val="right" w:pos="9877"/>
              </w:tabs>
              <w:spacing w:before="120" w:after="120"/>
              <w:rPr>
                <w:rFonts w:asciiTheme="minorHAnsi" w:hAnsiTheme="minorHAnsi" w:cs="Calibri"/>
                <w:b/>
                <w:sz w:val="20"/>
                <w:szCs w:val="20"/>
                <w:lang w:val="en-US"/>
              </w:rPr>
            </w:pPr>
            <w:r>
              <w:rPr>
                <w:rFonts w:asciiTheme="minorHAnsi" w:hAnsiTheme="minorHAnsi" w:cs="Calibri"/>
                <w:b/>
                <w:sz w:val="20"/>
                <w:szCs w:val="20"/>
                <w:lang w:val="en-US"/>
              </w:rPr>
              <w:t xml:space="preserve"> Adjourn Meeting</w:t>
            </w:r>
          </w:p>
        </w:tc>
        <w:tc>
          <w:tcPr>
            <w:tcW w:w="3284" w:type="pct"/>
            <w:tcBorders>
              <w:left w:val="single" w:sz="4" w:space="0" w:color="auto"/>
            </w:tcBorders>
            <w:shd w:val="clear" w:color="auto" w:fill="auto"/>
          </w:tcPr>
          <w:p w14:paraId="32BFB21E" w14:textId="77777777" w:rsidR="00160562" w:rsidRPr="00F8147D" w:rsidRDefault="005B2459" w:rsidP="005B2459">
            <w:pPr>
              <w:pStyle w:val="ListParagraph"/>
              <w:numPr>
                <w:ilvl w:val="0"/>
                <w:numId w:val="8"/>
              </w:numPr>
              <w:tabs>
                <w:tab w:val="left" w:pos="-108"/>
              </w:tabs>
              <w:autoSpaceDE w:val="0"/>
              <w:autoSpaceDN w:val="0"/>
              <w:adjustRightInd w:val="0"/>
              <w:spacing w:before="120" w:after="120"/>
              <w:rPr>
                <w:rFonts w:asciiTheme="minorHAnsi" w:hAnsiTheme="minorHAnsi" w:cs="Tahoma"/>
                <w:sz w:val="20"/>
                <w:szCs w:val="20"/>
              </w:rPr>
            </w:pPr>
            <w:r>
              <w:rPr>
                <w:rFonts w:asciiTheme="minorHAnsi" w:hAnsiTheme="minorHAnsi" w:cs="Tahoma"/>
                <w:sz w:val="20"/>
                <w:szCs w:val="20"/>
              </w:rPr>
              <w:t>6:31</w:t>
            </w:r>
            <w:r w:rsidR="00F8147D">
              <w:rPr>
                <w:rFonts w:asciiTheme="minorHAnsi" w:hAnsiTheme="minorHAnsi" w:cs="Tahoma"/>
                <w:sz w:val="20"/>
                <w:szCs w:val="20"/>
              </w:rPr>
              <w:t xml:space="preserve"> PM</w:t>
            </w:r>
          </w:p>
        </w:tc>
        <w:tc>
          <w:tcPr>
            <w:tcW w:w="717" w:type="pct"/>
            <w:tcBorders>
              <w:left w:val="single" w:sz="4" w:space="0" w:color="auto"/>
            </w:tcBorders>
          </w:tcPr>
          <w:p w14:paraId="7F210309" w14:textId="77777777" w:rsidR="00160562" w:rsidRPr="00E018BE" w:rsidRDefault="00160562" w:rsidP="00160562">
            <w:pPr>
              <w:tabs>
                <w:tab w:val="left" w:pos="-108"/>
              </w:tabs>
              <w:autoSpaceDE w:val="0"/>
              <w:autoSpaceDN w:val="0"/>
              <w:adjustRightInd w:val="0"/>
              <w:spacing w:before="120" w:after="120"/>
              <w:rPr>
                <w:rFonts w:asciiTheme="minorHAnsi" w:hAnsiTheme="minorHAnsi" w:cs="Tahoma"/>
                <w:sz w:val="20"/>
                <w:szCs w:val="20"/>
              </w:rPr>
            </w:pPr>
          </w:p>
        </w:tc>
      </w:tr>
      <w:tr w:rsidR="00160562" w:rsidRPr="006F4999" w14:paraId="46F3F1D8" w14:textId="77777777" w:rsidTr="0049473D">
        <w:trPr>
          <w:trHeight w:val="581"/>
        </w:trPr>
        <w:tc>
          <w:tcPr>
            <w:tcW w:w="5000" w:type="pct"/>
            <w:gridSpan w:val="3"/>
            <w:shd w:val="clear" w:color="auto" w:fill="auto"/>
          </w:tcPr>
          <w:p w14:paraId="7AE1E3FA" w14:textId="77777777" w:rsidR="00160562" w:rsidRPr="0049473D" w:rsidRDefault="00160562" w:rsidP="00160562">
            <w:pPr>
              <w:tabs>
                <w:tab w:val="left" w:pos="-108"/>
              </w:tabs>
              <w:autoSpaceDE w:val="0"/>
              <w:autoSpaceDN w:val="0"/>
              <w:adjustRightInd w:val="0"/>
              <w:spacing w:before="120" w:after="120"/>
              <w:jc w:val="center"/>
              <w:rPr>
                <w:rFonts w:asciiTheme="minorHAnsi" w:hAnsiTheme="minorHAnsi" w:cs="Tahoma"/>
                <w:i/>
                <w:sz w:val="20"/>
                <w:szCs w:val="20"/>
              </w:rPr>
            </w:pPr>
            <w:r w:rsidRPr="0049473D">
              <w:rPr>
                <w:rFonts w:asciiTheme="minorHAnsi" w:hAnsiTheme="minorHAnsi" w:cs="Tahoma"/>
                <w:i/>
                <w:sz w:val="20"/>
                <w:szCs w:val="20"/>
              </w:rPr>
              <w:lastRenderedPageBreak/>
              <w:t>Thank you for attend</w:t>
            </w:r>
            <w:r>
              <w:rPr>
                <w:rFonts w:asciiTheme="minorHAnsi" w:hAnsiTheme="minorHAnsi" w:cs="Tahoma"/>
                <w:i/>
                <w:sz w:val="20"/>
                <w:szCs w:val="20"/>
              </w:rPr>
              <w:t>ing</w:t>
            </w:r>
            <w:r w:rsidRPr="0049473D">
              <w:rPr>
                <w:rFonts w:asciiTheme="minorHAnsi" w:hAnsiTheme="minorHAnsi" w:cs="Tahoma"/>
                <w:i/>
                <w:sz w:val="20"/>
                <w:szCs w:val="20"/>
              </w:rPr>
              <w:t xml:space="preserve"> the Lamont High School Parent Advisory Meeting</w:t>
            </w:r>
          </w:p>
        </w:tc>
      </w:tr>
    </w:tbl>
    <w:p w14:paraId="1791C769" w14:textId="77777777" w:rsidR="005E66AD" w:rsidRDefault="00FD38BD" w:rsidP="00A77553">
      <w:pPr>
        <w:jc w:val="both"/>
        <w:sectPr w:rsidR="005E66AD" w:rsidSect="001F3D64">
          <w:headerReference w:type="default" r:id="rId8"/>
          <w:footerReference w:type="even" r:id="rId9"/>
          <w:footerReference w:type="default" r:id="rId10"/>
          <w:headerReference w:type="first" r:id="rId11"/>
          <w:pgSz w:w="15840" w:h="12240" w:orient="landscape" w:code="1"/>
          <w:pgMar w:top="576" w:right="720" w:bottom="562" w:left="720" w:header="706" w:footer="835" w:gutter="0"/>
          <w:cols w:space="708"/>
          <w:titlePg/>
          <w:docGrid w:linePitch="360"/>
        </w:sectPr>
      </w:pPr>
      <w:r>
        <w:t xml:space="preserve"> </w:t>
      </w:r>
    </w:p>
    <w:p w14:paraId="4E9BB5C0" w14:textId="77777777" w:rsidR="005E66AD" w:rsidRDefault="005E66AD" w:rsidP="00F30850"/>
    <w:sectPr w:rsidR="005E66A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F816F" w14:textId="77777777" w:rsidR="00B45AC3" w:rsidRDefault="00B45AC3">
      <w:r>
        <w:separator/>
      </w:r>
    </w:p>
  </w:endnote>
  <w:endnote w:type="continuationSeparator" w:id="0">
    <w:p w14:paraId="6F5F793A" w14:textId="77777777" w:rsidR="00B45AC3" w:rsidRDefault="00B4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4405" w14:textId="77777777" w:rsidR="00404870" w:rsidRDefault="00404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83ADA" w14:textId="77777777" w:rsidR="00404870" w:rsidRDefault="004048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5F769" w14:textId="77777777" w:rsidR="00404870" w:rsidRPr="00F254A8" w:rsidRDefault="00404870">
    <w:pPr>
      <w:pStyle w:val="Footer"/>
      <w:ind w:right="360"/>
      <w:rPr>
        <w:rFonts w:ascii="Tahoma" w:hAnsi="Tahoma" w:cs="Tahoma"/>
        <w:sz w:val="16"/>
        <w:szCs w:val="16"/>
      </w:rPr>
    </w:pP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tab/>
    </w:r>
    <w:r w:rsidRPr="00F254A8">
      <w:rPr>
        <w:rFonts w:ascii="Tahoma" w:hAnsi="Tahoma" w:cs="Tahoma"/>
        <w:sz w:val="16"/>
        <w:szCs w:val="16"/>
      </w:rPr>
      <w:fldChar w:fldCharType="begin"/>
    </w:r>
    <w:r w:rsidRPr="00F254A8">
      <w:rPr>
        <w:rFonts w:ascii="Tahoma" w:hAnsi="Tahoma" w:cs="Tahoma"/>
        <w:sz w:val="16"/>
        <w:szCs w:val="16"/>
      </w:rPr>
      <w:instrText xml:space="preserve"> PAGE </w:instrText>
    </w:r>
    <w:r w:rsidRPr="00F254A8">
      <w:rPr>
        <w:rFonts w:ascii="Tahoma" w:hAnsi="Tahoma" w:cs="Tahoma"/>
        <w:sz w:val="16"/>
        <w:szCs w:val="16"/>
      </w:rPr>
      <w:fldChar w:fldCharType="separate"/>
    </w:r>
    <w:r w:rsidR="00180F6B">
      <w:rPr>
        <w:rFonts w:ascii="Tahoma" w:hAnsi="Tahoma" w:cs="Tahoma"/>
        <w:noProof/>
        <w:sz w:val="16"/>
        <w:szCs w:val="16"/>
      </w:rPr>
      <w:t>2</w:t>
    </w:r>
    <w:r w:rsidRPr="00F254A8">
      <w:rPr>
        <w:rFonts w:ascii="Tahoma" w:hAnsi="Tahoma" w:cs="Tahoma"/>
        <w:sz w:val="16"/>
        <w:szCs w:val="16"/>
      </w:rPr>
      <w:fldChar w:fldCharType="end"/>
    </w:r>
    <w:r w:rsidRPr="00F254A8">
      <w:rPr>
        <w:rFonts w:ascii="Tahoma" w:hAnsi="Tahoma" w:cs="Tahoma"/>
        <w:sz w:val="16"/>
        <w:szCs w:val="16"/>
      </w:rPr>
      <w:t xml:space="preserve"> of </w:t>
    </w:r>
    <w:r w:rsidRPr="00F254A8">
      <w:rPr>
        <w:rFonts w:ascii="Tahoma" w:hAnsi="Tahoma" w:cs="Tahoma"/>
        <w:sz w:val="16"/>
        <w:szCs w:val="16"/>
      </w:rPr>
      <w:fldChar w:fldCharType="begin"/>
    </w:r>
    <w:r w:rsidRPr="00F254A8">
      <w:rPr>
        <w:rFonts w:ascii="Tahoma" w:hAnsi="Tahoma" w:cs="Tahoma"/>
        <w:sz w:val="16"/>
        <w:szCs w:val="16"/>
      </w:rPr>
      <w:instrText xml:space="preserve"> NUMPAGES </w:instrText>
    </w:r>
    <w:r w:rsidRPr="00F254A8">
      <w:rPr>
        <w:rFonts w:ascii="Tahoma" w:hAnsi="Tahoma" w:cs="Tahoma"/>
        <w:sz w:val="16"/>
        <w:szCs w:val="16"/>
      </w:rPr>
      <w:fldChar w:fldCharType="separate"/>
    </w:r>
    <w:r w:rsidR="00180F6B">
      <w:rPr>
        <w:rFonts w:ascii="Tahoma" w:hAnsi="Tahoma" w:cs="Tahoma"/>
        <w:noProof/>
        <w:sz w:val="16"/>
        <w:szCs w:val="16"/>
      </w:rPr>
      <w:t>4</w:t>
    </w:r>
    <w:r w:rsidRPr="00F254A8">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85FD7" w14:textId="77777777" w:rsidR="00B45AC3" w:rsidRDefault="00B45AC3">
      <w:r>
        <w:separator/>
      </w:r>
    </w:p>
  </w:footnote>
  <w:footnote w:type="continuationSeparator" w:id="0">
    <w:p w14:paraId="77B0BB86" w14:textId="77777777" w:rsidR="00B45AC3" w:rsidRDefault="00B4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A026" w14:textId="77777777" w:rsidR="00404870" w:rsidRDefault="00F31542" w:rsidP="0049473D">
    <w:pPr>
      <w:tabs>
        <w:tab w:val="left" w:pos="-720"/>
      </w:tabs>
      <w:contextualSpacing/>
      <w:jc w:val="right"/>
      <w:rPr>
        <w:rFonts w:ascii="Calibri" w:hAnsi="Calibri"/>
        <w:b/>
        <w:color w:val="000000"/>
      </w:rPr>
    </w:pPr>
    <w:r w:rsidRPr="00F31542">
      <w:rPr>
        <w:rFonts w:ascii="Calibri" w:hAnsi="Calibri"/>
        <w:b/>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Ind w:w="120" w:type="dxa"/>
      <w:tblLayout w:type="fixed"/>
      <w:tblCellMar>
        <w:left w:w="122" w:type="dxa"/>
        <w:right w:w="122" w:type="dxa"/>
      </w:tblCellMar>
      <w:tblLook w:val="0000" w:firstRow="0" w:lastRow="0" w:firstColumn="0" w:lastColumn="0" w:noHBand="0" w:noVBand="0"/>
    </w:tblPr>
    <w:tblGrid>
      <w:gridCol w:w="4516"/>
      <w:gridCol w:w="9884"/>
    </w:tblGrid>
    <w:tr w:rsidR="00404870" w14:paraId="5632E613" w14:textId="77777777" w:rsidTr="009B751D">
      <w:trPr>
        <w:cantSplit/>
        <w:trHeight w:val="990"/>
      </w:trPr>
      <w:tc>
        <w:tcPr>
          <w:tcW w:w="1568" w:type="pct"/>
        </w:tcPr>
        <w:p w14:paraId="0B1C6F4F" w14:textId="77777777" w:rsidR="00404870" w:rsidRDefault="00404870">
          <w:pPr>
            <w:rPr>
              <w:rFonts w:ascii="Calibri" w:hAnsi="Calibri"/>
            </w:rPr>
          </w:pPr>
        </w:p>
        <w:p w14:paraId="5CE6EB43" w14:textId="77777777" w:rsidR="00404870" w:rsidRDefault="00404870">
          <w:pPr>
            <w:tabs>
              <w:tab w:val="left" w:pos="-720"/>
            </w:tabs>
            <w:spacing w:line="125" w:lineRule="atLeast"/>
            <w:rPr>
              <w:rFonts w:ascii="Calibri" w:hAnsi="Calibri"/>
              <w:sz w:val="14"/>
            </w:rPr>
          </w:pPr>
        </w:p>
      </w:tc>
      <w:tc>
        <w:tcPr>
          <w:tcW w:w="3432" w:type="pct"/>
        </w:tcPr>
        <w:p w14:paraId="21DC40B5" w14:textId="77777777" w:rsidR="00404870" w:rsidRPr="009167C2" w:rsidRDefault="00404870" w:rsidP="009167C2">
          <w:pPr>
            <w:tabs>
              <w:tab w:val="left" w:pos="-720"/>
            </w:tabs>
            <w:contextualSpacing/>
            <w:jc w:val="right"/>
            <w:rPr>
              <w:rFonts w:ascii="Calibri" w:hAnsi="Calibri"/>
              <w:b/>
              <w:color w:val="000000"/>
            </w:rPr>
          </w:pPr>
          <w:r>
            <w:rPr>
              <w:rFonts w:ascii="Calibri" w:hAnsi="Calibri" w:cs="Tahoma"/>
              <w:b/>
              <w:sz w:val="32"/>
              <w:szCs w:val="32"/>
            </w:rPr>
            <w:t xml:space="preserve">     </w:t>
          </w:r>
          <w:r w:rsidR="005420C2">
            <w:rPr>
              <w:rFonts w:ascii="Calibri" w:hAnsi="Calibri"/>
              <w:b/>
              <w:color w:val="000000"/>
            </w:rPr>
            <w:t>Lamont High School Parent Advisory</w:t>
          </w:r>
          <w:r w:rsidR="004710AA">
            <w:rPr>
              <w:rFonts w:ascii="Calibri" w:hAnsi="Calibri"/>
              <w:b/>
              <w:color w:val="000000"/>
            </w:rPr>
            <w:t xml:space="preserve"> Council</w:t>
          </w:r>
        </w:p>
        <w:p w14:paraId="19AB31A7" w14:textId="77777777" w:rsidR="00404870" w:rsidRPr="00D5297C" w:rsidRDefault="00404870" w:rsidP="009167C2">
          <w:pPr>
            <w:widowControl w:val="0"/>
            <w:autoSpaceDE w:val="0"/>
            <w:autoSpaceDN w:val="0"/>
            <w:adjustRightInd w:val="0"/>
            <w:contextualSpacing/>
            <w:jc w:val="right"/>
            <w:rPr>
              <w:rFonts w:ascii="Calibri" w:hAnsi="Calibri" w:cs="Calibri"/>
              <w:b/>
              <w:sz w:val="22"/>
              <w:szCs w:val="22"/>
            </w:rPr>
          </w:pPr>
          <w:r w:rsidRPr="009167C2">
            <w:rPr>
              <w:rFonts w:ascii="Calibri" w:hAnsi="Calibri"/>
              <w:b/>
              <w:color w:val="000000"/>
            </w:rPr>
            <w:t xml:space="preserve">  </w:t>
          </w:r>
          <w:r w:rsidRPr="00D5297C">
            <w:rPr>
              <w:rFonts w:ascii="Calibri" w:hAnsi="Calibri" w:cs="Calibri"/>
              <w:b/>
              <w:sz w:val="22"/>
              <w:szCs w:val="22"/>
            </w:rPr>
            <w:t>DATE</w:t>
          </w:r>
          <w:r w:rsidR="00EB50DE">
            <w:rPr>
              <w:rFonts w:ascii="Calibri" w:hAnsi="Calibri" w:cs="Calibri"/>
              <w:b/>
              <w:sz w:val="22"/>
              <w:szCs w:val="22"/>
            </w:rPr>
            <w:t xml:space="preserve">: </w:t>
          </w:r>
          <w:r w:rsidR="00750880">
            <w:rPr>
              <w:rFonts w:ascii="Calibri" w:hAnsi="Calibri" w:cs="Calibri"/>
              <w:b/>
              <w:sz w:val="22"/>
              <w:szCs w:val="22"/>
            </w:rPr>
            <w:t xml:space="preserve"> </w:t>
          </w:r>
          <w:r w:rsidR="002769E2">
            <w:rPr>
              <w:rFonts w:ascii="Calibri" w:hAnsi="Calibri" w:cs="Calibri"/>
              <w:b/>
              <w:sz w:val="22"/>
              <w:szCs w:val="22"/>
            </w:rPr>
            <w:t>1</w:t>
          </w:r>
          <w:r w:rsidR="00696B70">
            <w:rPr>
              <w:rFonts w:ascii="Calibri" w:hAnsi="Calibri" w:cs="Calibri"/>
              <w:b/>
              <w:sz w:val="22"/>
              <w:szCs w:val="22"/>
            </w:rPr>
            <w:t>8</w:t>
          </w:r>
          <w:r w:rsidR="002769E2" w:rsidRPr="002769E2">
            <w:rPr>
              <w:rFonts w:ascii="Calibri" w:hAnsi="Calibri" w:cs="Calibri"/>
              <w:b/>
              <w:sz w:val="22"/>
              <w:szCs w:val="22"/>
              <w:vertAlign w:val="superscript"/>
            </w:rPr>
            <w:t>th</w:t>
          </w:r>
          <w:r w:rsidR="002769E2">
            <w:rPr>
              <w:rFonts w:ascii="Calibri" w:hAnsi="Calibri" w:cs="Calibri"/>
              <w:b/>
              <w:sz w:val="22"/>
              <w:szCs w:val="22"/>
            </w:rPr>
            <w:t xml:space="preserve"> </w:t>
          </w:r>
          <w:r w:rsidR="00696B70">
            <w:rPr>
              <w:rFonts w:ascii="Calibri" w:hAnsi="Calibri" w:cs="Calibri"/>
              <w:b/>
              <w:sz w:val="22"/>
              <w:szCs w:val="22"/>
            </w:rPr>
            <w:t>January 2021</w:t>
          </w:r>
        </w:p>
        <w:p w14:paraId="579C9B99" w14:textId="77777777" w:rsidR="00404870" w:rsidRPr="00D5297C" w:rsidRDefault="00404870" w:rsidP="00644BC6">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 xml:space="preserve">TIME:  </w:t>
          </w:r>
          <w:r w:rsidR="005420C2">
            <w:rPr>
              <w:rFonts w:ascii="Calibri" w:hAnsi="Calibri" w:cs="Calibri"/>
              <w:b/>
              <w:sz w:val="22"/>
              <w:szCs w:val="22"/>
            </w:rPr>
            <w:t>5:30</w:t>
          </w:r>
        </w:p>
        <w:p w14:paraId="2E0A24CF" w14:textId="77777777" w:rsidR="004473AF" w:rsidRPr="00390BEB" w:rsidRDefault="00404870" w:rsidP="009B751D">
          <w:pPr>
            <w:widowControl w:val="0"/>
            <w:autoSpaceDE w:val="0"/>
            <w:autoSpaceDN w:val="0"/>
            <w:adjustRightInd w:val="0"/>
            <w:contextualSpacing/>
            <w:jc w:val="right"/>
            <w:rPr>
              <w:rFonts w:ascii="Calibri" w:hAnsi="Calibri" w:cs="Calibri"/>
              <w:b/>
              <w:sz w:val="22"/>
              <w:szCs w:val="22"/>
            </w:rPr>
          </w:pPr>
          <w:r w:rsidRPr="00D5297C">
            <w:rPr>
              <w:rFonts w:ascii="Calibri" w:hAnsi="Calibri" w:cs="Calibri"/>
              <w:b/>
              <w:sz w:val="22"/>
              <w:szCs w:val="22"/>
            </w:rPr>
            <w:t>LOCATION:</w:t>
          </w:r>
          <w:r w:rsidRPr="00D5297C">
            <w:rPr>
              <w:rFonts w:ascii="Segoe UI" w:hAnsi="Segoe UI" w:cs="Segoe UI"/>
              <w:b/>
              <w:sz w:val="16"/>
              <w:szCs w:val="16"/>
            </w:rPr>
            <w:t xml:space="preserve">  </w:t>
          </w:r>
          <w:r w:rsidR="00390BEB">
            <w:rPr>
              <w:rFonts w:ascii="Calibri" w:hAnsi="Calibri" w:cs="Calibri"/>
              <w:b/>
              <w:sz w:val="22"/>
              <w:szCs w:val="22"/>
            </w:rPr>
            <w:t>O</w:t>
          </w:r>
          <w:r w:rsidR="004473AF">
            <w:rPr>
              <w:rFonts w:ascii="Calibri" w:hAnsi="Calibri" w:cs="Calibri"/>
              <w:b/>
              <w:sz w:val="22"/>
              <w:szCs w:val="22"/>
            </w:rPr>
            <w:t xml:space="preserve">nline </w:t>
          </w:r>
          <w:r w:rsidR="00390BEB">
            <w:rPr>
              <w:rFonts w:ascii="Calibri" w:hAnsi="Calibri" w:cs="Calibri"/>
              <w:b/>
              <w:sz w:val="22"/>
              <w:szCs w:val="22"/>
            </w:rPr>
            <w:t>meeting</w:t>
          </w:r>
        </w:p>
      </w:tc>
    </w:tr>
  </w:tbl>
  <w:p w14:paraId="79B14EAD" w14:textId="77777777" w:rsidR="00404870" w:rsidRPr="002832C8" w:rsidRDefault="005420C2" w:rsidP="00B42BDD">
    <w:pPr>
      <w:pStyle w:val="Header"/>
      <w:tabs>
        <w:tab w:val="clear" w:pos="8640"/>
        <w:tab w:val="left" w:pos="4320"/>
      </w:tabs>
      <w:rPr>
        <w:rFonts w:ascii="Calibri" w:hAnsi="Calibri"/>
        <w:sz w:val="16"/>
        <w:szCs w:val="16"/>
      </w:rPr>
    </w:pPr>
    <w:r>
      <w:rPr>
        <w:noProof/>
        <w:lang w:val="en-US"/>
      </w:rPr>
      <mc:AlternateContent>
        <mc:Choice Requires="wps">
          <w:drawing>
            <wp:anchor distT="0" distB="0" distL="114300" distR="114300" simplePos="0" relativeHeight="251664384" behindDoc="0" locked="0" layoutInCell="1" allowOverlap="1" wp14:anchorId="5B443506" wp14:editId="62B31672">
              <wp:simplePos x="0" y="0"/>
              <wp:positionH relativeFrom="column">
                <wp:posOffset>208280</wp:posOffset>
              </wp:positionH>
              <wp:positionV relativeFrom="paragraph">
                <wp:posOffset>-1113691</wp:posOffset>
              </wp:positionV>
              <wp:extent cx="1782502" cy="1730416"/>
              <wp:effectExtent l="0" t="0" r="8255" b="3175"/>
              <wp:wrapNone/>
              <wp:docPr id="3" name="Text Box 3"/>
              <wp:cNvGraphicFramePr/>
              <a:graphic xmlns:a="http://schemas.openxmlformats.org/drawingml/2006/main">
                <a:graphicData uri="http://schemas.microsoft.com/office/word/2010/wordprocessingShape">
                  <wps:wsp>
                    <wps:cNvSpPr txBox="1"/>
                    <wps:spPr>
                      <a:xfrm>
                        <a:off x="0" y="0"/>
                        <a:ext cx="1782502" cy="1730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710981" w14:textId="77777777" w:rsidR="005420C2" w:rsidRDefault="00622A26">
                          <w:r>
                            <w:rPr>
                              <w:noProof/>
                              <w:lang w:val="en-US"/>
                            </w:rPr>
                            <w:drawing>
                              <wp:inline distT="0" distB="0" distL="0" distR="0" wp14:anchorId="3CB1C250" wp14:editId="0A7851E1">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443506" id="_x0000_t202" coordsize="21600,21600" o:spt="202" path="m,l,21600r21600,l21600,xe">
              <v:stroke joinstyle="miter"/>
              <v:path gradientshapeok="t" o:connecttype="rect"/>
            </v:shapetype>
            <v:shape id="Text Box 3" o:spid="_x0000_s1026" type="#_x0000_t202" style="position:absolute;margin-left:16.4pt;margin-top:-87.7pt;width:140.35pt;height:13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" fillcolor="white [3201]" stroked="f" strokeweight=".5pt">
              <v:textbox>
                <w:txbxContent>
                  <w:p w14:paraId="0B710981" w14:textId="77777777" w:rsidR="005420C2" w:rsidRDefault="00622A26">
                    <w:r>
                      <w:rPr>
                        <w:noProof/>
                        <w:lang w:val="en-US"/>
                      </w:rPr>
                      <w:drawing>
                        <wp:inline distT="0" distB="0" distL="0" distR="0" wp14:anchorId="3CB1C250" wp14:editId="0A7851E1">
                          <wp:extent cx="1057275" cy="1000296"/>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027" cy="100289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1EC4"/>
    <w:multiLevelType w:val="hybridMultilevel"/>
    <w:tmpl w:val="5958E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F2F4B"/>
    <w:multiLevelType w:val="hybridMultilevel"/>
    <w:tmpl w:val="FCC0F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B60B9"/>
    <w:multiLevelType w:val="hybridMultilevel"/>
    <w:tmpl w:val="E1529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2E10E3"/>
    <w:multiLevelType w:val="hybridMultilevel"/>
    <w:tmpl w:val="46E2B0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2342FD"/>
    <w:multiLevelType w:val="hybridMultilevel"/>
    <w:tmpl w:val="4A3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F7CF2"/>
    <w:multiLevelType w:val="hybridMultilevel"/>
    <w:tmpl w:val="ACF4B470"/>
    <w:lvl w:ilvl="0" w:tplc="CB66C276">
      <w:start w:val="1"/>
      <w:numFmt w:val="bullet"/>
      <w:pStyle w:val="Purpose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D16669"/>
    <w:multiLevelType w:val="hybridMultilevel"/>
    <w:tmpl w:val="1FA2E6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0E3127"/>
    <w:multiLevelType w:val="hybridMultilevel"/>
    <w:tmpl w:val="E2B4B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C20FF5"/>
    <w:multiLevelType w:val="hybridMultilevel"/>
    <w:tmpl w:val="58926C12"/>
    <w:lvl w:ilvl="0" w:tplc="04090019">
      <w:start w:val="1"/>
      <w:numFmt w:val="lowerLetter"/>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C75E10"/>
    <w:multiLevelType w:val="hybridMultilevel"/>
    <w:tmpl w:val="12FA5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952A7"/>
    <w:multiLevelType w:val="hybridMultilevel"/>
    <w:tmpl w:val="5BAEB2A8"/>
    <w:lvl w:ilvl="0" w:tplc="49800412">
      <w:start w:val="1"/>
      <w:numFmt w:val="decimal"/>
      <w:pStyle w:val="ActionBullet"/>
      <w:lvlText w:val="A-%1"/>
      <w:lvlJc w:val="left"/>
      <w:pPr>
        <w:tabs>
          <w:tab w:val="num" w:pos="432"/>
        </w:tabs>
        <w:ind w:left="360" w:hanging="360"/>
      </w:pPr>
      <w:rPr>
        <w:rFonts w:cs="Times New Roman"/>
        <w:b w:val="0"/>
        <w:bCs w:val="0"/>
        <w:i w:val="0"/>
        <w:iCs w:val="0"/>
        <w:caps w:val="0"/>
        <w:smallCaps w:val="0"/>
        <w:strike w:val="0"/>
        <w:dstrike w:val="0"/>
        <w:vanish w:val="0"/>
        <w:color w:val="000000"/>
        <w:spacing w:val="0"/>
        <w:kern w:val="0"/>
        <w:position w:val="0"/>
        <w:sz w:val="20"/>
        <w:szCs w:val="20"/>
        <w:u w:val="none"/>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B80DAC"/>
    <w:multiLevelType w:val="hybridMultilevel"/>
    <w:tmpl w:val="5E9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61B9"/>
    <w:multiLevelType w:val="hybridMultilevel"/>
    <w:tmpl w:val="1BFAC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A019DD"/>
    <w:multiLevelType w:val="hybridMultilevel"/>
    <w:tmpl w:val="7C7ACD08"/>
    <w:lvl w:ilvl="0" w:tplc="30885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725CFC"/>
    <w:multiLevelType w:val="hybridMultilevel"/>
    <w:tmpl w:val="5BFC6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A0FF4"/>
    <w:multiLevelType w:val="hybridMultilevel"/>
    <w:tmpl w:val="6986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14149"/>
    <w:multiLevelType w:val="hybridMultilevel"/>
    <w:tmpl w:val="673CC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C66DFB"/>
    <w:multiLevelType w:val="hybridMultilevel"/>
    <w:tmpl w:val="14463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0782C"/>
    <w:multiLevelType w:val="hybridMultilevel"/>
    <w:tmpl w:val="0AD8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C13BDD"/>
    <w:multiLevelType w:val="hybridMultilevel"/>
    <w:tmpl w:val="11DECE4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17FE7"/>
    <w:multiLevelType w:val="hybridMultilevel"/>
    <w:tmpl w:val="30E416B0"/>
    <w:lvl w:ilvl="0" w:tplc="C8A6029C">
      <w:start w:val="1"/>
      <w:numFmt w:val="bullet"/>
      <w:pStyle w:val="BulletC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5ED55312"/>
    <w:multiLevelType w:val="hybridMultilevel"/>
    <w:tmpl w:val="4900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154324"/>
    <w:multiLevelType w:val="multilevel"/>
    <w:tmpl w:val="9DE2981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9152A19"/>
    <w:multiLevelType w:val="hybridMultilevel"/>
    <w:tmpl w:val="6228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302C2"/>
    <w:multiLevelType w:val="hybridMultilevel"/>
    <w:tmpl w:val="D1F8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3D79B6"/>
    <w:multiLevelType w:val="hybridMultilevel"/>
    <w:tmpl w:val="D194927C"/>
    <w:lvl w:ilvl="0" w:tplc="F19EDE9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2267963"/>
    <w:multiLevelType w:val="hybridMultilevel"/>
    <w:tmpl w:val="5CA8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B5C3A"/>
    <w:multiLevelType w:val="hybridMultilevel"/>
    <w:tmpl w:val="B05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35FCD"/>
    <w:multiLevelType w:val="hybridMultilevel"/>
    <w:tmpl w:val="05C4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2"/>
  </w:num>
  <w:num w:numId="4">
    <w:abstractNumId w:val="5"/>
  </w:num>
  <w:num w:numId="5">
    <w:abstractNumId w:val="26"/>
  </w:num>
  <w:num w:numId="6">
    <w:abstractNumId w:val="14"/>
  </w:num>
  <w:num w:numId="7">
    <w:abstractNumId w:val="2"/>
  </w:num>
  <w:num w:numId="8">
    <w:abstractNumId w:val="12"/>
  </w:num>
  <w:num w:numId="9">
    <w:abstractNumId w:val="17"/>
  </w:num>
  <w:num w:numId="10">
    <w:abstractNumId w:val="24"/>
  </w:num>
  <w:num w:numId="11">
    <w:abstractNumId w:val="7"/>
  </w:num>
  <w:num w:numId="12">
    <w:abstractNumId w:val="25"/>
  </w:num>
  <w:num w:numId="13">
    <w:abstractNumId w:val="21"/>
  </w:num>
  <w:num w:numId="14">
    <w:abstractNumId w:val="6"/>
  </w:num>
  <w:num w:numId="15">
    <w:abstractNumId w:val="9"/>
  </w:num>
  <w:num w:numId="16">
    <w:abstractNumId w:val="4"/>
  </w:num>
  <w:num w:numId="17">
    <w:abstractNumId w:val="23"/>
  </w:num>
  <w:num w:numId="18">
    <w:abstractNumId w:val="27"/>
  </w:num>
  <w:num w:numId="19">
    <w:abstractNumId w:val="3"/>
  </w:num>
  <w:num w:numId="20">
    <w:abstractNumId w:val="28"/>
  </w:num>
  <w:num w:numId="21">
    <w:abstractNumId w:val="8"/>
  </w:num>
  <w:num w:numId="22">
    <w:abstractNumId w:val="13"/>
  </w:num>
  <w:num w:numId="23">
    <w:abstractNumId w:val="15"/>
  </w:num>
  <w:num w:numId="24">
    <w:abstractNumId w:val="0"/>
  </w:num>
  <w:num w:numId="25">
    <w:abstractNumId w:val="1"/>
  </w:num>
  <w:num w:numId="26">
    <w:abstractNumId w:val="19"/>
  </w:num>
  <w:num w:numId="27">
    <w:abstractNumId w:val="11"/>
  </w:num>
  <w:num w:numId="28">
    <w:abstractNumId w:val="16"/>
  </w:num>
  <w:num w:numId="2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E5"/>
    <w:rsid w:val="0000005A"/>
    <w:rsid w:val="000005EA"/>
    <w:rsid w:val="000009CB"/>
    <w:rsid w:val="0000237C"/>
    <w:rsid w:val="000023C6"/>
    <w:rsid w:val="00003438"/>
    <w:rsid w:val="000041BB"/>
    <w:rsid w:val="0000524D"/>
    <w:rsid w:val="00006CAD"/>
    <w:rsid w:val="000072AB"/>
    <w:rsid w:val="000072DA"/>
    <w:rsid w:val="00007821"/>
    <w:rsid w:val="00007CEB"/>
    <w:rsid w:val="00011B04"/>
    <w:rsid w:val="00012A58"/>
    <w:rsid w:val="00013BCF"/>
    <w:rsid w:val="00014B76"/>
    <w:rsid w:val="00014F74"/>
    <w:rsid w:val="00015B36"/>
    <w:rsid w:val="0001681A"/>
    <w:rsid w:val="00016E72"/>
    <w:rsid w:val="000215D2"/>
    <w:rsid w:val="00024656"/>
    <w:rsid w:val="000255B6"/>
    <w:rsid w:val="00025B11"/>
    <w:rsid w:val="00025B2A"/>
    <w:rsid w:val="00025DC0"/>
    <w:rsid w:val="0002670F"/>
    <w:rsid w:val="00026ED1"/>
    <w:rsid w:val="0002725C"/>
    <w:rsid w:val="000273DB"/>
    <w:rsid w:val="00027CC7"/>
    <w:rsid w:val="0003150B"/>
    <w:rsid w:val="0003209E"/>
    <w:rsid w:val="00032DA4"/>
    <w:rsid w:val="0003362F"/>
    <w:rsid w:val="00033958"/>
    <w:rsid w:val="00034507"/>
    <w:rsid w:val="000347B9"/>
    <w:rsid w:val="00035508"/>
    <w:rsid w:val="000355B3"/>
    <w:rsid w:val="000365F7"/>
    <w:rsid w:val="00036B95"/>
    <w:rsid w:val="000374AF"/>
    <w:rsid w:val="000404E2"/>
    <w:rsid w:val="00040693"/>
    <w:rsid w:val="00041A67"/>
    <w:rsid w:val="00041FDC"/>
    <w:rsid w:val="000422C2"/>
    <w:rsid w:val="00042387"/>
    <w:rsid w:val="00044EC0"/>
    <w:rsid w:val="0004515E"/>
    <w:rsid w:val="0004571E"/>
    <w:rsid w:val="000458E5"/>
    <w:rsid w:val="00046A9A"/>
    <w:rsid w:val="00046DE7"/>
    <w:rsid w:val="000470D1"/>
    <w:rsid w:val="0004753A"/>
    <w:rsid w:val="00047A44"/>
    <w:rsid w:val="00047A9B"/>
    <w:rsid w:val="00047DC8"/>
    <w:rsid w:val="00050245"/>
    <w:rsid w:val="000519E2"/>
    <w:rsid w:val="00051B57"/>
    <w:rsid w:val="000523C3"/>
    <w:rsid w:val="00052B6E"/>
    <w:rsid w:val="000538E2"/>
    <w:rsid w:val="0005452D"/>
    <w:rsid w:val="00054FE5"/>
    <w:rsid w:val="00055CD8"/>
    <w:rsid w:val="00055F66"/>
    <w:rsid w:val="00056058"/>
    <w:rsid w:val="000575E7"/>
    <w:rsid w:val="000602FD"/>
    <w:rsid w:val="00060826"/>
    <w:rsid w:val="00060BEC"/>
    <w:rsid w:val="000610C8"/>
    <w:rsid w:val="000618DB"/>
    <w:rsid w:val="00061A5F"/>
    <w:rsid w:val="00062450"/>
    <w:rsid w:val="000625AE"/>
    <w:rsid w:val="0006317E"/>
    <w:rsid w:val="00063199"/>
    <w:rsid w:val="0006419A"/>
    <w:rsid w:val="0006490A"/>
    <w:rsid w:val="00065985"/>
    <w:rsid w:val="00065E1D"/>
    <w:rsid w:val="00066D33"/>
    <w:rsid w:val="0006797A"/>
    <w:rsid w:val="00070154"/>
    <w:rsid w:val="00070937"/>
    <w:rsid w:val="00070CE2"/>
    <w:rsid w:val="000710B6"/>
    <w:rsid w:val="00071348"/>
    <w:rsid w:val="00071A40"/>
    <w:rsid w:val="00071AB4"/>
    <w:rsid w:val="0007276A"/>
    <w:rsid w:val="00073A00"/>
    <w:rsid w:val="00076430"/>
    <w:rsid w:val="00076A61"/>
    <w:rsid w:val="00077F81"/>
    <w:rsid w:val="00080376"/>
    <w:rsid w:val="000806B3"/>
    <w:rsid w:val="00080BA5"/>
    <w:rsid w:val="000810A4"/>
    <w:rsid w:val="000820A0"/>
    <w:rsid w:val="00082733"/>
    <w:rsid w:val="00085AF0"/>
    <w:rsid w:val="00085BE8"/>
    <w:rsid w:val="00086889"/>
    <w:rsid w:val="00086DE0"/>
    <w:rsid w:val="0008732A"/>
    <w:rsid w:val="00087DA0"/>
    <w:rsid w:val="00090476"/>
    <w:rsid w:val="00090BFD"/>
    <w:rsid w:val="00090D6D"/>
    <w:rsid w:val="000925EC"/>
    <w:rsid w:val="00093895"/>
    <w:rsid w:val="00093B41"/>
    <w:rsid w:val="00093BE5"/>
    <w:rsid w:val="00093BF5"/>
    <w:rsid w:val="00093F28"/>
    <w:rsid w:val="0009404E"/>
    <w:rsid w:val="0009795B"/>
    <w:rsid w:val="000A086F"/>
    <w:rsid w:val="000A0ACD"/>
    <w:rsid w:val="000A156B"/>
    <w:rsid w:val="000A2D65"/>
    <w:rsid w:val="000A3653"/>
    <w:rsid w:val="000A44E1"/>
    <w:rsid w:val="000A550B"/>
    <w:rsid w:val="000A57C1"/>
    <w:rsid w:val="000A57F6"/>
    <w:rsid w:val="000A5D1D"/>
    <w:rsid w:val="000A5D95"/>
    <w:rsid w:val="000A5EA9"/>
    <w:rsid w:val="000A6584"/>
    <w:rsid w:val="000A6B7F"/>
    <w:rsid w:val="000B0350"/>
    <w:rsid w:val="000B03BF"/>
    <w:rsid w:val="000B18C7"/>
    <w:rsid w:val="000B204C"/>
    <w:rsid w:val="000B220D"/>
    <w:rsid w:val="000B275D"/>
    <w:rsid w:val="000B30E5"/>
    <w:rsid w:val="000B4AAD"/>
    <w:rsid w:val="000B5BA9"/>
    <w:rsid w:val="000B7271"/>
    <w:rsid w:val="000C00ED"/>
    <w:rsid w:val="000C15C4"/>
    <w:rsid w:val="000C1812"/>
    <w:rsid w:val="000C20C6"/>
    <w:rsid w:val="000C2656"/>
    <w:rsid w:val="000C2A5E"/>
    <w:rsid w:val="000C44B5"/>
    <w:rsid w:val="000C553D"/>
    <w:rsid w:val="000C64DD"/>
    <w:rsid w:val="000C7271"/>
    <w:rsid w:val="000D07E9"/>
    <w:rsid w:val="000D0953"/>
    <w:rsid w:val="000D0A5D"/>
    <w:rsid w:val="000D1ECA"/>
    <w:rsid w:val="000D3A31"/>
    <w:rsid w:val="000D3AED"/>
    <w:rsid w:val="000D4484"/>
    <w:rsid w:val="000D47DC"/>
    <w:rsid w:val="000D4869"/>
    <w:rsid w:val="000D4D3B"/>
    <w:rsid w:val="000D5588"/>
    <w:rsid w:val="000D5DBC"/>
    <w:rsid w:val="000D5EE4"/>
    <w:rsid w:val="000D6381"/>
    <w:rsid w:val="000D6791"/>
    <w:rsid w:val="000D67FE"/>
    <w:rsid w:val="000D7308"/>
    <w:rsid w:val="000D7DC3"/>
    <w:rsid w:val="000E01F0"/>
    <w:rsid w:val="000E0AC7"/>
    <w:rsid w:val="000E0C73"/>
    <w:rsid w:val="000E17E2"/>
    <w:rsid w:val="000E2510"/>
    <w:rsid w:val="000E2F19"/>
    <w:rsid w:val="000E39EF"/>
    <w:rsid w:val="000E6738"/>
    <w:rsid w:val="000E79E6"/>
    <w:rsid w:val="000E7C48"/>
    <w:rsid w:val="000F2403"/>
    <w:rsid w:val="000F2F6B"/>
    <w:rsid w:val="000F30DD"/>
    <w:rsid w:val="000F45CB"/>
    <w:rsid w:val="000F4A0E"/>
    <w:rsid w:val="000F52FD"/>
    <w:rsid w:val="000F58B7"/>
    <w:rsid w:val="000F5C38"/>
    <w:rsid w:val="000F67C5"/>
    <w:rsid w:val="000F7134"/>
    <w:rsid w:val="000F7269"/>
    <w:rsid w:val="000F79CC"/>
    <w:rsid w:val="0010143C"/>
    <w:rsid w:val="001028B7"/>
    <w:rsid w:val="00103964"/>
    <w:rsid w:val="001055CC"/>
    <w:rsid w:val="00105BDF"/>
    <w:rsid w:val="001068BC"/>
    <w:rsid w:val="00110617"/>
    <w:rsid w:val="00111182"/>
    <w:rsid w:val="0011129D"/>
    <w:rsid w:val="00111DCA"/>
    <w:rsid w:val="001121F5"/>
    <w:rsid w:val="00114638"/>
    <w:rsid w:val="00114F75"/>
    <w:rsid w:val="00115247"/>
    <w:rsid w:val="00117275"/>
    <w:rsid w:val="0011737F"/>
    <w:rsid w:val="00117E66"/>
    <w:rsid w:val="00120801"/>
    <w:rsid w:val="001218DD"/>
    <w:rsid w:val="0012192B"/>
    <w:rsid w:val="0012206E"/>
    <w:rsid w:val="00124E8D"/>
    <w:rsid w:val="00125177"/>
    <w:rsid w:val="00125402"/>
    <w:rsid w:val="00125D41"/>
    <w:rsid w:val="0012731D"/>
    <w:rsid w:val="00127A35"/>
    <w:rsid w:val="001323C5"/>
    <w:rsid w:val="001329FA"/>
    <w:rsid w:val="00133CC1"/>
    <w:rsid w:val="00134FCF"/>
    <w:rsid w:val="0013508F"/>
    <w:rsid w:val="00135210"/>
    <w:rsid w:val="0013567A"/>
    <w:rsid w:val="00135DB9"/>
    <w:rsid w:val="0013700A"/>
    <w:rsid w:val="00137120"/>
    <w:rsid w:val="001373B4"/>
    <w:rsid w:val="001405A6"/>
    <w:rsid w:val="001408BE"/>
    <w:rsid w:val="00140FB8"/>
    <w:rsid w:val="0014105F"/>
    <w:rsid w:val="00141710"/>
    <w:rsid w:val="00141A34"/>
    <w:rsid w:val="00141E65"/>
    <w:rsid w:val="00142C0E"/>
    <w:rsid w:val="00142D00"/>
    <w:rsid w:val="00142F80"/>
    <w:rsid w:val="001438BB"/>
    <w:rsid w:val="00143C8B"/>
    <w:rsid w:val="001441E7"/>
    <w:rsid w:val="00144663"/>
    <w:rsid w:val="0014491A"/>
    <w:rsid w:val="00145909"/>
    <w:rsid w:val="00145A88"/>
    <w:rsid w:val="00146E20"/>
    <w:rsid w:val="00147ACB"/>
    <w:rsid w:val="00147F47"/>
    <w:rsid w:val="001504AB"/>
    <w:rsid w:val="0015119F"/>
    <w:rsid w:val="001520A6"/>
    <w:rsid w:val="001521FA"/>
    <w:rsid w:val="001526CF"/>
    <w:rsid w:val="00152973"/>
    <w:rsid w:val="00152CC9"/>
    <w:rsid w:val="00153E2A"/>
    <w:rsid w:val="00155B27"/>
    <w:rsid w:val="001600EA"/>
    <w:rsid w:val="00160562"/>
    <w:rsid w:val="00161937"/>
    <w:rsid w:val="00162CCC"/>
    <w:rsid w:val="00163005"/>
    <w:rsid w:val="001637AB"/>
    <w:rsid w:val="00164320"/>
    <w:rsid w:val="0016464F"/>
    <w:rsid w:val="00164EFF"/>
    <w:rsid w:val="001655E6"/>
    <w:rsid w:val="00166616"/>
    <w:rsid w:val="00167560"/>
    <w:rsid w:val="00167941"/>
    <w:rsid w:val="001679E9"/>
    <w:rsid w:val="00167AE3"/>
    <w:rsid w:val="00170666"/>
    <w:rsid w:val="00171CAC"/>
    <w:rsid w:val="001724FC"/>
    <w:rsid w:val="001730BE"/>
    <w:rsid w:val="0017334C"/>
    <w:rsid w:val="001736EA"/>
    <w:rsid w:val="00177478"/>
    <w:rsid w:val="0017748C"/>
    <w:rsid w:val="00180F27"/>
    <w:rsid w:val="00180F6B"/>
    <w:rsid w:val="001813EE"/>
    <w:rsid w:val="0018187F"/>
    <w:rsid w:val="00181990"/>
    <w:rsid w:val="00181FED"/>
    <w:rsid w:val="00182AD3"/>
    <w:rsid w:val="00182E05"/>
    <w:rsid w:val="001835F1"/>
    <w:rsid w:val="00183D63"/>
    <w:rsid w:val="0018516B"/>
    <w:rsid w:val="00185AD5"/>
    <w:rsid w:val="00186387"/>
    <w:rsid w:val="00187755"/>
    <w:rsid w:val="00190348"/>
    <w:rsid w:val="00190B2D"/>
    <w:rsid w:val="00191709"/>
    <w:rsid w:val="001922D8"/>
    <w:rsid w:val="00192344"/>
    <w:rsid w:val="00192D28"/>
    <w:rsid w:val="00193E3B"/>
    <w:rsid w:val="00193F3A"/>
    <w:rsid w:val="00193F80"/>
    <w:rsid w:val="00194FFF"/>
    <w:rsid w:val="0019528E"/>
    <w:rsid w:val="001956A9"/>
    <w:rsid w:val="00195726"/>
    <w:rsid w:val="00196069"/>
    <w:rsid w:val="00196175"/>
    <w:rsid w:val="001964C8"/>
    <w:rsid w:val="001A0739"/>
    <w:rsid w:val="001A2001"/>
    <w:rsid w:val="001A2454"/>
    <w:rsid w:val="001A461A"/>
    <w:rsid w:val="001A4641"/>
    <w:rsid w:val="001A4E1E"/>
    <w:rsid w:val="001A6248"/>
    <w:rsid w:val="001A6479"/>
    <w:rsid w:val="001A726E"/>
    <w:rsid w:val="001A7B4E"/>
    <w:rsid w:val="001B154D"/>
    <w:rsid w:val="001B3371"/>
    <w:rsid w:val="001B53BB"/>
    <w:rsid w:val="001B60F7"/>
    <w:rsid w:val="001B6BEA"/>
    <w:rsid w:val="001B70FA"/>
    <w:rsid w:val="001B7172"/>
    <w:rsid w:val="001B7606"/>
    <w:rsid w:val="001C03BB"/>
    <w:rsid w:val="001C04E8"/>
    <w:rsid w:val="001C0B3A"/>
    <w:rsid w:val="001C17B9"/>
    <w:rsid w:val="001C1955"/>
    <w:rsid w:val="001C27BE"/>
    <w:rsid w:val="001C2D4F"/>
    <w:rsid w:val="001C58D2"/>
    <w:rsid w:val="001D0AF9"/>
    <w:rsid w:val="001D26E0"/>
    <w:rsid w:val="001D4187"/>
    <w:rsid w:val="001D42C5"/>
    <w:rsid w:val="001D42C7"/>
    <w:rsid w:val="001D513B"/>
    <w:rsid w:val="001D5982"/>
    <w:rsid w:val="001D6123"/>
    <w:rsid w:val="001E06D9"/>
    <w:rsid w:val="001E0BAC"/>
    <w:rsid w:val="001E0BD3"/>
    <w:rsid w:val="001E0DFF"/>
    <w:rsid w:val="001E16F8"/>
    <w:rsid w:val="001E1DEF"/>
    <w:rsid w:val="001E23DC"/>
    <w:rsid w:val="001E404E"/>
    <w:rsid w:val="001E4712"/>
    <w:rsid w:val="001E5909"/>
    <w:rsid w:val="001E6BBF"/>
    <w:rsid w:val="001E7601"/>
    <w:rsid w:val="001E792B"/>
    <w:rsid w:val="001E7974"/>
    <w:rsid w:val="001F1ACF"/>
    <w:rsid w:val="001F1C34"/>
    <w:rsid w:val="001F3D64"/>
    <w:rsid w:val="001F43EC"/>
    <w:rsid w:val="001F4BA5"/>
    <w:rsid w:val="001F4C06"/>
    <w:rsid w:val="001F4CB7"/>
    <w:rsid w:val="001F4F1E"/>
    <w:rsid w:val="001F5AFC"/>
    <w:rsid w:val="001F700E"/>
    <w:rsid w:val="002002F9"/>
    <w:rsid w:val="00200BBE"/>
    <w:rsid w:val="002013AB"/>
    <w:rsid w:val="00202F6B"/>
    <w:rsid w:val="002037ED"/>
    <w:rsid w:val="002039FA"/>
    <w:rsid w:val="0020482D"/>
    <w:rsid w:val="002050A9"/>
    <w:rsid w:val="00205E74"/>
    <w:rsid w:val="00206458"/>
    <w:rsid w:val="00206BA4"/>
    <w:rsid w:val="00207CC5"/>
    <w:rsid w:val="00207DB4"/>
    <w:rsid w:val="00210815"/>
    <w:rsid w:val="00211A61"/>
    <w:rsid w:val="00211D8F"/>
    <w:rsid w:val="00212372"/>
    <w:rsid w:val="002124A6"/>
    <w:rsid w:val="00212EF7"/>
    <w:rsid w:val="002133D1"/>
    <w:rsid w:val="00213CD2"/>
    <w:rsid w:val="00213E54"/>
    <w:rsid w:val="0021471F"/>
    <w:rsid w:val="00214732"/>
    <w:rsid w:val="0021499A"/>
    <w:rsid w:val="00214B42"/>
    <w:rsid w:val="00215A9B"/>
    <w:rsid w:val="00216A43"/>
    <w:rsid w:val="00216EC1"/>
    <w:rsid w:val="0021778F"/>
    <w:rsid w:val="00217B40"/>
    <w:rsid w:val="00217BA0"/>
    <w:rsid w:val="00220525"/>
    <w:rsid w:val="00220E45"/>
    <w:rsid w:val="002221CB"/>
    <w:rsid w:val="00222721"/>
    <w:rsid w:val="002235BC"/>
    <w:rsid w:val="00223C77"/>
    <w:rsid w:val="00224A25"/>
    <w:rsid w:val="0022533E"/>
    <w:rsid w:val="00225617"/>
    <w:rsid w:val="0022663F"/>
    <w:rsid w:val="002274B0"/>
    <w:rsid w:val="00227F0E"/>
    <w:rsid w:val="00230651"/>
    <w:rsid w:val="00230A09"/>
    <w:rsid w:val="002321DD"/>
    <w:rsid w:val="00232203"/>
    <w:rsid w:val="00232462"/>
    <w:rsid w:val="00232720"/>
    <w:rsid w:val="00233EB4"/>
    <w:rsid w:val="00235050"/>
    <w:rsid w:val="002351CC"/>
    <w:rsid w:val="00235254"/>
    <w:rsid w:val="0023619C"/>
    <w:rsid w:val="002362FF"/>
    <w:rsid w:val="00236E58"/>
    <w:rsid w:val="0023715F"/>
    <w:rsid w:val="00237A8A"/>
    <w:rsid w:val="00240F75"/>
    <w:rsid w:val="00241B8C"/>
    <w:rsid w:val="00242CD3"/>
    <w:rsid w:val="00243705"/>
    <w:rsid w:val="00243AED"/>
    <w:rsid w:val="00244EFF"/>
    <w:rsid w:val="00245041"/>
    <w:rsid w:val="002451B6"/>
    <w:rsid w:val="002455AA"/>
    <w:rsid w:val="00251512"/>
    <w:rsid w:val="00251988"/>
    <w:rsid w:val="00251E3B"/>
    <w:rsid w:val="002527C5"/>
    <w:rsid w:val="002540C5"/>
    <w:rsid w:val="00255E7E"/>
    <w:rsid w:val="002573C8"/>
    <w:rsid w:val="002578E1"/>
    <w:rsid w:val="00260497"/>
    <w:rsid w:val="0026059B"/>
    <w:rsid w:val="00261543"/>
    <w:rsid w:val="0026164C"/>
    <w:rsid w:val="00262209"/>
    <w:rsid w:val="00263B6D"/>
    <w:rsid w:val="00264529"/>
    <w:rsid w:val="00266BD5"/>
    <w:rsid w:val="002676CC"/>
    <w:rsid w:val="002702E1"/>
    <w:rsid w:val="00270663"/>
    <w:rsid w:val="0027199E"/>
    <w:rsid w:val="00273D19"/>
    <w:rsid w:val="00273F13"/>
    <w:rsid w:val="00273F4E"/>
    <w:rsid w:val="002741D3"/>
    <w:rsid w:val="002742B1"/>
    <w:rsid w:val="0027443E"/>
    <w:rsid w:val="00274E11"/>
    <w:rsid w:val="002769E2"/>
    <w:rsid w:val="002804C1"/>
    <w:rsid w:val="00280CF8"/>
    <w:rsid w:val="00282E40"/>
    <w:rsid w:val="002832C8"/>
    <w:rsid w:val="00285B57"/>
    <w:rsid w:val="00286E40"/>
    <w:rsid w:val="00287598"/>
    <w:rsid w:val="00287863"/>
    <w:rsid w:val="002900A1"/>
    <w:rsid w:val="00291A6B"/>
    <w:rsid w:val="00291FE7"/>
    <w:rsid w:val="00293587"/>
    <w:rsid w:val="002936CB"/>
    <w:rsid w:val="00293C24"/>
    <w:rsid w:val="00294046"/>
    <w:rsid w:val="002954EC"/>
    <w:rsid w:val="00296A34"/>
    <w:rsid w:val="00297019"/>
    <w:rsid w:val="002976CE"/>
    <w:rsid w:val="00297FE0"/>
    <w:rsid w:val="002A15FE"/>
    <w:rsid w:val="002A1B63"/>
    <w:rsid w:val="002A1D0B"/>
    <w:rsid w:val="002A1DE1"/>
    <w:rsid w:val="002A243D"/>
    <w:rsid w:val="002A39C4"/>
    <w:rsid w:val="002A46D8"/>
    <w:rsid w:val="002A6EFA"/>
    <w:rsid w:val="002A6F4C"/>
    <w:rsid w:val="002B0201"/>
    <w:rsid w:val="002B2282"/>
    <w:rsid w:val="002B237F"/>
    <w:rsid w:val="002B317C"/>
    <w:rsid w:val="002B33C5"/>
    <w:rsid w:val="002B509A"/>
    <w:rsid w:val="002B528F"/>
    <w:rsid w:val="002B5652"/>
    <w:rsid w:val="002B57C4"/>
    <w:rsid w:val="002B58A4"/>
    <w:rsid w:val="002B5BC0"/>
    <w:rsid w:val="002B5F6B"/>
    <w:rsid w:val="002B64E4"/>
    <w:rsid w:val="002B7B16"/>
    <w:rsid w:val="002C0BAF"/>
    <w:rsid w:val="002C1CBC"/>
    <w:rsid w:val="002C380A"/>
    <w:rsid w:val="002C3A32"/>
    <w:rsid w:val="002C3CFD"/>
    <w:rsid w:val="002C3E6B"/>
    <w:rsid w:val="002C44EF"/>
    <w:rsid w:val="002C477B"/>
    <w:rsid w:val="002C5E3F"/>
    <w:rsid w:val="002C7B9E"/>
    <w:rsid w:val="002D06EF"/>
    <w:rsid w:val="002D1552"/>
    <w:rsid w:val="002D19A8"/>
    <w:rsid w:val="002D2B7D"/>
    <w:rsid w:val="002D2C10"/>
    <w:rsid w:val="002D2E40"/>
    <w:rsid w:val="002D338B"/>
    <w:rsid w:val="002D37F6"/>
    <w:rsid w:val="002D42D8"/>
    <w:rsid w:val="002D4D58"/>
    <w:rsid w:val="002D508B"/>
    <w:rsid w:val="002D5864"/>
    <w:rsid w:val="002D639B"/>
    <w:rsid w:val="002D6D3C"/>
    <w:rsid w:val="002D7DEC"/>
    <w:rsid w:val="002E030B"/>
    <w:rsid w:val="002E0B46"/>
    <w:rsid w:val="002E0D88"/>
    <w:rsid w:val="002E1036"/>
    <w:rsid w:val="002E26D5"/>
    <w:rsid w:val="002E2AC5"/>
    <w:rsid w:val="002E32E9"/>
    <w:rsid w:val="002E35C4"/>
    <w:rsid w:val="002E46CE"/>
    <w:rsid w:val="002E5247"/>
    <w:rsid w:val="002E55B6"/>
    <w:rsid w:val="002E5D25"/>
    <w:rsid w:val="002E7149"/>
    <w:rsid w:val="002F18C4"/>
    <w:rsid w:val="002F1F10"/>
    <w:rsid w:val="002F3F9F"/>
    <w:rsid w:val="002F4042"/>
    <w:rsid w:val="002F6824"/>
    <w:rsid w:val="002F68B7"/>
    <w:rsid w:val="002F6B43"/>
    <w:rsid w:val="002F776F"/>
    <w:rsid w:val="003034DA"/>
    <w:rsid w:val="0030361D"/>
    <w:rsid w:val="0030583A"/>
    <w:rsid w:val="00305CF7"/>
    <w:rsid w:val="00305D43"/>
    <w:rsid w:val="00305F85"/>
    <w:rsid w:val="00305FD3"/>
    <w:rsid w:val="0030676E"/>
    <w:rsid w:val="00306D77"/>
    <w:rsid w:val="00307525"/>
    <w:rsid w:val="00310274"/>
    <w:rsid w:val="003105CF"/>
    <w:rsid w:val="00310BB5"/>
    <w:rsid w:val="00311D21"/>
    <w:rsid w:val="00312354"/>
    <w:rsid w:val="003126F0"/>
    <w:rsid w:val="00313E5B"/>
    <w:rsid w:val="003154C7"/>
    <w:rsid w:val="00316B58"/>
    <w:rsid w:val="00316F77"/>
    <w:rsid w:val="00317922"/>
    <w:rsid w:val="00317A49"/>
    <w:rsid w:val="0032066B"/>
    <w:rsid w:val="00320894"/>
    <w:rsid w:val="00320D7D"/>
    <w:rsid w:val="00321080"/>
    <w:rsid w:val="003210DF"/>
    <w:rsid w:val="0032182C"/>
    <w:rsid w:val="003230BD"/>
    <w:rsid w:val="0032320E"/>
    <w:rsid w:val="00323559"/>
    <w:rsid w:val="00324383"/>
    <w:rsid w:val="0032464A"/>
    <w:rsid w:val="003251C5"/>
    <w:rsid w:val="0032606E"/>
    <w:rsid w:val="00330387"/>
    <w:rsid w:val="003319D0"/>
    <w:rsid w:val="003319E0"/>
    <w:rsid w:val="00332A43"/>
    <w:rsid w:val="00332B7F"/>
    <w:rsid w:val="00333500"/>
    <w:rsid w:val="003338C4"/>
    <w:rsid w:val="00333F85"/>
    <w:rsid w:val="0033424C"/>
    <w:rsid w:val="00334857"/>
    <w:rsid w:val="003351C9"/>
    <w:rsid w:val="0033528F"/>
    <w:rsid w:val="00335438"/>
    <w:rsid w:val="00335F44"/>
    <w:rsid w:val="0033644C"/>
    <w:rsid w:val="003376EC"/>
    <w:rsid w:val="003402F6"/>
    <w:rsid w:val="003407D0"/>
    <w:rsid w:val="0034135C"/>
    <w:rsid w:val="0034136C"/>
    <w:rsid w:val="00341BC6"/>
    <w:rsid w:val="003421A2"/>
    <w:rsid w:val="003426CB"/>
    <w:rsid w:val="00342D1C"/>
    <w:rsid w:val="00343144"/>
    <w:rsid w:val="00343494"/>
    <w:rsid w:val="00343B0A"/>
    <w:rsid w:val="00344098"/>
    <w:rsid w:val="003444B1"/>
    <w:rsid w:val="00345BCB"/>
    <w:rsid w:val="003465E1"/>
    <w:rsid w:val="00346B36"/>
    <w:rsid w:val="00346D5C"/>
    <w:rsid w:val="00347878"/>
    <w:rsid w:val="00347A08"/>
    <w:rsid w:val="003501CE"/>
    <w:rsid w:val="00350309"/>
    <w:rsid w:val="00350B6F"/>
    <w:rsid w:val="00351C44"/>
    <w:rsid w:val="00352B1B"/>
    <w:rsid w:val="00352E0C"/>
    <w:rsid w:val="003531FB"/>
    <w:rsid w:val="00353493"/>
    <w:rsid w:val="00353E0D"/>
    <w:rsid w:val="00353FFC"/>
    <w:rsid w:val="003551D2"/>
    <w:rsid w:val="00356059"/>
    <w:rsid w:val="00356F70"/>
    <w:rsid w:val="00357207"/>
    <w:rsid w:val="003574E8"/>
    <w:rsid w:val="003577E5"/>
    <w:rsid w:val="00357B7E"/>
    <w:rsid w:val="00361024"/>
    <w:rsid w:val="00362457"/>
    <w:rsid w:val="00362F9E"/>
    <w:rsid w:val="0036323C"/>
    <w:rsid w:val="00363D45"/>
    <w:rsid w:val="0036446C"/>
    <w:rsid w:val="003644D6"/>
    <w:rsid w:val="003659F2"/>
    <w:rsid w:val="00365EF4"/>
    <w:rsid w:val="00367BA4"/>
    <w:rsid w:val="00367D40"/>
    <w:rsid w:val="00370714"/>
    <w:rsid w:val="003714E1"/>
    <w:rsid w:val="0037259D"/>
    <w:rsid w:val="00372884"/>
    <w:rsid w:val="0037359E"/>
    <w:rsid w:val="00373D3B"/>
    <w:rsid w:val="00374C1D"/>
    <w:rsid w:val="00375BA7"/>
    <w:rsid w:val="00376A53"/>
    <w:rsid w:val="00382490"/>
    <w:rsid w:val="00382B31"/>
    <w:rsid w:val="00382D5E"/>
    <w:rsid w:val="00383261"/>
    <w:rsid w:val="0038514A"/>
    <w:rsid w:val="0038566C"/>
    <w:rsid w:val="00386EE5"/>
    <w:rsid w:val="00386F4B"/>
    <w:rsid w:val="00387146"/>
    <w:rsid w:val="00390BEB"/>
    <w:rsid w:val="00390D91"/>
    <w:rsid w:val="003914C3"/>
    <w:rsid w:val="003937B2"/>
    <w:rsid w:val="00393FB0"/>
    <w:rsid w:val="00394B1A"/>
    <w:rsid w:val="00395064"/>
    <w:rsid w:val="00395989"/>
    <w:rsid w:val="0039654C"/>
    <w:rsid w:val="003969D5"/>
    <w:rsid w:val="00396F5F"/>
    <w:rsid w:val="00397715"/>
    <w:rsid w:val="0039781F"/>
    <w:rsid w:val="003A1D3F"/>
    <w:rsid w:val="003A22AF"/>
    <w:rsid w:val="003A2D60"/>
    <w:rsid w:val="003A32A9"/>
    <w:rsid w:val="003A3661"/>
    <w:rsid w:val="003A470E"/>
    <w:rsid w:val="003A5A65"/>
    <w:rsid w:val="003A5BEC"/>
    <w:rsid w:val="003A6460"/>
    <w:rsid w:val="003A6FF4"/>
    <w:rsid w:val="003A755E"/>
    <w:rsid w:val="003B0A81"/>
    <w:rsid w:val="003B0F9C"/>
    <w:rsid w:val="003B1257"/>
    <w:rsid w:val="003B182B"/>
    <w:rsid w:val="003B37D3"/>
    <w:rsid w:val="003B482E"/>
    <w:rsid w:val="003B5786"/>
    <w:rsid w:val="003B5C9F"/>
    <w:rsid w:val="003B65EE"/>
    <w:rsid w:val="003B6DC5"/>
    <w:rsid w:val="003C01AD"/>
    <w:rsid w:val="003C05AA"/>
    <w:rsid w:val="003C08DF"/>
    <w:rsid w:val="003C10E0"/>
    <w:rsid w:val="003C141E"/>
    <w:rsid w:val="003C1D11"/>
    <w:rsid w:val="003C219F"/>
    <w:rsid w:val="003C26ED"/>
    <w:rsid w:val="003C4865"/>
    <w:rsid w:val="003C4F82"/>
    <w:rsid w:val="003C503D"/>
    <w:rsid w:val="003C513D"/>
    <w:rsid w:val="003C63BA"/>
    <w:rsid w:val="003C713D"/>
    <w:rsid w:val="003C7A97"/>
    <w:rsid w:val="003D2223"/>
    <w:rsid w:val="003D25AC"/>
    <w:rsid w:val="003D260D"/>
    <w:rsid w:val="003D2D90"/>
    <w:rsid w:val="003D4068"/>
    <w:rsid w:val="003D4239"/>
    <w:rsid w:val="003D4400"/>
    <w:rsid w:val="003D54FA"/>
    <w:rsid w:val="003D5688"/>
    <w:rsid w:val="003D5D9F"/>
    <w:rsid w:val="003D68B9"/>
    <w:rsid w:val="003D6B34"/>
    <w:rsid w:val="003D7FC3"/>
    <w:rsid w:val="003E098B"/>
    <w:rsid w:val="003E15B1"/>
    <w:rsid w:val="003E18B0"/>
    <w:rsid w:val="003E194C"/>
    <w:rsid w:val="003E2C4E"/>
    <w:rsid w:val="003E3A5A"/>
    <w:rsid w:val="003E3F74"/>
    <w:rsid w:val="003E4491"/>
    <w:rsid w:val="003E47B1"/>
    <w:rsid w:val="003E6B23"/>
    <w:rsid w:val="003E7237"/>
    <w:rsid w:val="003E7D5D"/>
    <w:rsid w:val="003F005B"/>
    <w:rsid w:val="003F0157"/>
    <w:rsid w:val="003F04EF"/>
    <w:rsid w:val="003F12F3"/>
    <w:rsid w:val="003F21E2"/>
    <w:rsid w:val="003F22D4"/>
    <w:rsid w:val="003F2CA0"/>
    <w:rsid w:val="003F34AF"/>
    <w:rsid w:val="003F36A9"/>
    <w:rsid w:val="003F3F09"/>
    <w:rsid w:val="003F417C"/>
    <w:rsid w:val="003F6A3B"/>
    <w:rsid w:val="003F6C60"/>
    <w:rsid w:val="003F6D44"/>
    <w:rsid w:val="003F7BAC"/>
    <w:rsid w:val="004007C5"/>
    <w:rsid w:val="00400B92"/>
    <w:rsid w:val="004013C4"/>
    <w:rsid w:val="004021EB"/>
    <w:rsid w:val="00402CDE"/>
    <w:rsid w:val="004037D6"/>
    <w:rsid w:val="004038D0"/>
    <w:rsid w:val="00403987"/>
    <w:rsid w:val="00404870"/>
    <w:rsid w:val="0040513A"/>
    <w:rsid w:val="00405362"/>
    <w:rsid w:val="00405391"/>
    <w:rsid w:val="0040592E"/>
    <w:rsid w:val="00406438"/>
    <w:rsid w:val="0040715C"/>
    <w:rsid w:val="00407D25"/>
    <w:rsid w:val="00407DF6"/>
    <w:rsid w:val="00410351"/>
    <w:rsid w:val="00410ED0"/>
    <w:rsid w:val="00411905"/>
    <w:rsid w:val="004128BE"/>
    <w:rsid w:val="00413661"/>
    <w:rsid w:val="00414179"/>
    <w:rsid w:val="004141AC"/>
    <w:rsid w:val="00415CFB"/>
    <w:rsid w:val="00415D58"/>
    <w:rsid w:val="00416538"/>
    <w:rsid w:val="00416D09"/>
    <w:rsid w:val="004178F9"/>
    <w:rsid w:val="00420715"/>
    <w:rsid w:val="00420FDD"/>
    <w:rsid w:val="00422805"/>
    <w:rsid w:val="0042391B"/>
    <w:rsid w:val="004246F6"/>
    <w:rsid w:val="00424F1D"/>
    <w:rsid w:val="00426736"/>
    <w:rsid w:val="004300B8"/>
    <w:rsid w:val="0043072F"/>
    <w:rsid w:val="004316CC"/>
    <w:rsid w:val="00431B5A"/>
    <w:rsid w:val="00432403"/>
    <w:rsid w:val="00433BD7"/>
    <w:rsid w:val="00433ED2"/>
    <w:rsid w:val="004341F1"/>
    <w:rsid w:val="00435EF2"/>
    <w:rsid w:val="00436085"/>
    <w:rsid w:val="004360AA"/>
    <w:rsid w:val="00436645"/>
    <w:rsid w:val="00436C7A"/>
    <w:rsid w:val="00437165"/>
    <w:rsid w:val="004411B4"/>
    <w:rsid w:val="0044184C"/>
    <w:rsid w:val="0044238C"/>
    <w:rsid w:val="00442DC0"/>
    <w:rsid w:val="0044326D"/>
    <w:rsid w:val="00444E1C"/>
    <w:rsid w:val="00446006"/>
    <w:rsid w:val="0044609C"/>
    <w:rsid w:val="004464FA"/>
    <w:rsid w:val="004473AF"/>
    <w:rsid w:val="00447619"/>
    <w:rsid w:val="00447D63"/>
    <w:rsid w:val="00450F3F"/>
    <w:rsid w:val="00451CD2"/>
    <w:rsid w:val="00451D4C"/>
    <w:rsid w:val="00452D26"/>
    <w:rsid w:val="00454488"/>
    <w:rsid w:val="00456C1E"/>
    <w:rsid w:val="00456C28"/>
    <w:rsid w:val="004608AF"/>
    <w:rsid w:val="00461080"/>
    <w:rsid w:val="004622B4"/>
    <w:rsid w:val="00462644"/>
    <w:rsid w:val="00462CA6"/>
    <w:rsid w:val="004636F1"/>
    <w:rsid w:val="00465165"/>
    <w:rsid w:val="004665BB"/>
    <w:rsid w:val="0046673C"/>
    <w:rsid w:val="004667DE"/>
    <w:rsid w:val="00466BEC"/>
    <w:rsid w:val="00466C52"/>
    <w:rsid w:val="00466DDB"/>
    <w:rsid w:val="00467943"/>
    <w:rsid w:val="00467955"/>
    <w:rsid w:val="00470903"/>
    <w:rsid w:val="004710AA"/>
    <w:rsid w:val="0047157D"/>
    <w:rsid w:val="004717F3"/>
    <w:rsid w:val="0047387A"/>
    <w:rsid w:val="00473DF0"/>
    <w:rsid w:val="00475D1F"/>
    <w:rsid w:val="00476926"/>
    <w:rsid w:val="00476C09"/>
    <w:rsid w:val="00480E84"/>
    <w:rsid w:val="004810F3"/>
    <w:rsid w:val="004819E6"/>
    <w:rsid w:val="00481A69"/>
    <w:rsid w:val="00483CC1"/>
    <w:rsid w:val="00485D33"/>
    <w:rsid w:val="004868AF"/>
    <w:rsid w:val="00487019"/>
    <w:rsid w:val="00487496"/>
    <w:rsid w:val="00487C10"/>
    <w:rsid w:val="00487F84"/>
    <w:rsid w:val="00490F6E"/>
    <w:rsid w:val="00491093"/>
    <w:rsid w:val="004927EC"/>
    <w:rsid w:val="0049473D"/>
    <w:rsid w:val="00495037"/>
    <w:rsid w:val="004965AC"/>
    <w:rsid w:val="00497AFD"/>
    <w:rsid w:val="00497BC5"/>
    <w:rsid w:val="00497E13"/>
    <w:rsid w:val="004A0654"/>
    <w:rsid w:val="004A0A36"/>
    <w:rsid w:val="004A173D"/>
    <w:rsid w:val="004A2A57"/>
    <w:rsid w:val="004A2CD2"/>
    <w:rsid w:val="004A3177"/>
    <w:rsid w:val="004A398F"/>
    <w:rsid w:val="004A4561"/>
    <w:rsid w:val="004A552F"/>
    <w:rsid w:val="004A5927"/>
    <w:rsid w:val="004A5B55"/>
    <w:rsid w:val="004A5BD8"/>
    <w:rsid w:val="004A6081"/>
    <w:rsid w:val="004A7D11"/>
    <w:rsid w:val="004B030A"/>
    <w:rsid w:val="004B09C9"/>
    <w:rsid w:val="004B208C"/>
    <w:rsid w:val="004B3193"/>
    <w:rsid w:val="004B481A"/>
    <w:rsid w:val="004B49F9"/>
    <w:rsid w:val="004B5050"/>
    <w:rsid w:val="004B5F6C"/>
    <w:rsid w:val="004B60C9"/>
    <w:rsid w:val="004B612A"/>
    <w:rsid w:val="004B64DD"/>
    <w:rsid w:val="004B67B1"/>
    <w:rsid w:val="004B6AC5"/>
    <w:rsid w:val="004B79FD"/>
    <w:rsid w:val="004C14C5"/>
    <w:rsid w:val="004C180D"/>
    <w:rsid w:val="004C1AFE"/>
    <w:rsid w:val="004C1BC6"/>
    <w:rsid w:val="004C34B5"/>
    <w:rsid w:val="004C4E89"/>
    <w:rsid w:val="004C51B8"/>
    <w:rsid w:val="004C57DA"/>
    <w:rsid w:val="004C6788"/>
    <w:rsid w:val="004C6C28"/>
    <w:rsid w:val="004C6F90"/>
    <w:rsid w:val="004C790B"/>
    <w:rsid w:val="004C7A28"/>
    <w:rsid w:val="004D15C3"/>
    <w:rsid w:val="004D1F53"/>
    <w:rsid w:val="004D26A4"/>
    <w:rsid w:val="004D47F9"/>
    <w:rsid w:val="004D4A8A"/>
    <w:rsid w:val="004D5781"/>
    <w:rsid w:val="004D58BB"/>
    <w:rsid w:val="004D5B71"/>
    <w:rsid w:val="004D6560"/>
    <w:rsid w:val="004E05AA"/>
    <w:rsid w:val="004E2E61"/>
    <w:rsid w:val="004E7645"/>
    <w:rsid w:val="004F2922"/>
    <w:rsid w:val="004F2DB7"/>
    <w:rsid w:val="004F39F9"/>
    <w:rsid w:val="004F3A9A"/>
    <w:rsid w:val="004F3F39"/>
    <w:rsid w:val="004F41BB"/>
    <w:rsid w:val="004F6380"/>
    <w:rsid w:val="004F743E"/>
    <w:rsid w:val="00501BC6"/>
    <w:rsid w:val="00501D93"/>
    <w:rsid w:val="005021E6"/>
    <w:rsid w:val="00502697"/>
    <w:rsid w:val="005043F7"/>
    <w:rsid w:val="005048D6"/>
    <w:rsid w:val="005070BA"/>
    <w:rsid w:val="00510CB2"/>
    <w:rsid w:val="005115DC"/>
    <w:rsid w:val="00520548"/>
    <w:rsid w:val="005216F9"/>
    <w:rsid w:val="005225B0"/>
    <w:rsid w:val="00524F6F"/>
    <w:rsid w:val="00525C2F"/>
    <w:rsid w:val="00526896"/>
    <w:rsid w:val="00526FBD"/>
    <w:rsid w:val="0052700B"/>
    <w:rsid w:val="00527D48"/>
    <w:rsid w:val="0053083C"/>
    <w:rsid w:val="00530CDC"/>
    <w:rsid w:val="005319B2"/>
    <w:rsid w:val="0053206B"/>
    <w:rsid w:val="005321CA"/>
    <w:rsid w:val="00532C92"/>
    <w:rsid w:val="005336BD"/>
    <w:rsid w:val="005338C9"/>
    <w:rsid w:val="00533FF4"/>
    <w:rsid w:val="00534A91"/>
    <w:rsid w:val="00536339"/>
    <w:rsid w:val="00536A6D"/>
    <w:rsid w:val="00536E18"/>
    <w:rsid w:val="00537817"/>
    <w:rsid w:val="00541817"/>
    <w:rsid w:val="00541C1D"/>
    <w:rsid w:val="005420C2"/>
    <w:rsid w:val="00542F69"/>
    <w:rsid w:val="00543ECB"/>
    <w:rsid w:val="00544A87"/>
    <w:rsid w:val="00544E1A"/>
    <w:rsid w:val="005452CF"/>
    <w:rsid w:val="00545322"/>
    <w:rsid w:val="005457E5"/>
    <w:rsid w:val="00545B08"/>
    <w:rsid w:val="00545D37"/>
    <w:rsid w:val="00545D63"/>
    <w:rsid w:val="005475A5"/>
    <w:rsid w:val="0054793A"/>
    <w:rsid w:val="00547D78"/>
    <w:rsid w:val="005502EF"/>
    <w:rsid w:val="005506E7"/>
    <w:rsid w:val="00550F51"/>
    <w:rsid w:val="00551C53"/>
    <w:rsid w:val="005525E4"/>
    <w:rsid w:val="00553736"/>
    <w:rsid w:val="00553F8D"/>
    <w:rsid w:val="00554194"/>
    <w:rsid w:val="005552C9"/>
    <w:rsid w:val="0055626A"/>
    <w:rsid w:val="005622E3"/>
    <w:rsid w:val="005631DA"/>
    <w:rsid w:val="00565892"/>
    <w:rsid w:val="00565BC7"/>
    <w:rsid w:val="00565E6A"/>
    <w:rsid w:val="00566621"/>
    <w:rsid w:val="00567D1B"/>
    <w:rsid w:val="005704B6"/>
    <w:rsid w:val="00570F20"/>
    <w:rsid w:val="0057152C"/>
    <w:rsid w:val="00571A7F"/>
    <w:rsid w:val="00572664"/>
    <w:rsid w:val="00573214"/>
    <w:rsid w:val="00573E58"/>
    <w:rsid w:val="0057581E"/>
    <w:rsid w:val="00576326"/>
    <w:rsid w:val="005765CB"/>
    <w:rsid w:val="0057704F"/>
    <w:rsid w:val="005770BC"/>
    <w:rsid w:val="00580355"/>
    <w:rsid w:val="00581160"/>
    <w:rsid w:val="00581DF9"/>
    <w:rsid w:val="0058209F"/>
    <w:rsid w:val="0058331B"/>
    <w:rsid w:val="00583F82"/>
    <w:rsid w:val="005841BF"/>
    <w:rsid w:val="00585BF6"/>
    <w:rsid w:val="00586A42"/>
    <w:rsid w:val="005901AF"/>
    <w:rsid w:val="00590292"/>
    <w:rsid w:val="00590D4E"/>
    <w:rsid w:val="00590D68"/>
    <w:rsid w:val="00592642"/>
    <w:rsid w:val="00595772"/>
    <w:rsid w:val="00596A42"/>
    <w:rsid w:val="005A0043"/>
    <w:rsid w:val="005A074F"/>
    <w:rsid w:val="005A0970"/>
    <w:rsid w:val="005A0BB7"/>
    <w:rsid w:val="005A102E"/>
    <w:rsid w:val="005A1834"/>
    <w:rsid w:val="005A257A"/>
    <w:rsid w:val="005A2F2E"/>
    <w:rsid w:val="005A34AD"/>
    <w:rsid w:val="005A35D8"/>
    <w:rsid w:val="005A37A8"/>
    <w:rsid w:val="005A3AE1"/>
    <w:rsid w:val="005A784D"/>
    <w:rsid w:val="005B065A"/>
    <w:rsid w:val="005B0FB4"/>
    <w:rsid w:val="005B1200"/>
    <w:rsid w:val="005B209B"/>
    <w:rsid w:val="005B2459"/>
    <w:rsid w:val="005B2483"/>
    <w:rsid w:val="005B4CFB"/>
    <w:rsid w:val="005B4E27"/>
    <w:rsid w:val="005B54A8"/>
    <w:rsid w:val="005B5A5A"/>
    <w:rsid w:val="005B7856"/>
    <w:rsid w:val="005B79DF"/>
    <w:rsid w:val="005C0F53"/>
    <w:rsid w:val="005C2157"/>
    <w:rsid w:val="005C2AD2"/>
    <w:rsid w:val="005C3567"/>
    <w:rsid w:val="005C3B18"/>
    <w:rsid w:val="005C3F6B"/>
    <w:rsid w:val="005C41D2"/>
    <w:rsid w:val="005C4B72"/>
    <w:rsid w:val="005C5C89"/>
    <w:rsid w:val="005C5CFD"/>
    <w:rsid w:val="005C6D4C"/>
    <w:rsid w:val="005C7A6E"/>
    <w:rsid w:val="005C7AC5"/>
    <w:rsid w:val="005D2BA5"/>
    <w:rsid w:val="005D4AF0"/>
    <w:rsid w:val="005D4D80"/>
    <w:rsid w:val="005D5646"/>
    <w:rsid w:val="005D5B34"/>
    <w:rsid w:val="005D5D04"/>
    <w:rsid w:val="005D5FA0"/>
    <w:rsid w:val="005D6B57"/>
    <w:rsid w:val="005D7DB9"/>
    <w:rsid w:val="005E01F8"/>
    <w:rsid w:val="005E12F4"/>
    <w:rsid w:val="005E1B7B"/>
    <w:rsid w:val="005E3674"/>
    <w:rsid w:val="005E3B32"/>
    <w:rsid w:val="005E3FBA"/>
    <w:rsid w:val="005E44E6"/>
    <w:rsid w:val="005E4EA3"/>
    <w:rsid w:val="005E5F6F"/>
    <w:rsid w:val="005E66AD"/>
    <w:rsid w:val="005E771E"/>
    <w:rsid w:val="005E7972"/>
    <w:rsid w:val="005E7CDF"/>
    <w:rsid w:val="005F0A07"/>
    <w:rsid w:val="005F1D8D"/>
    <w:rsid w:val="005F33D0"/>
    <w:rsid w:val="005F34E1"/>
    <w:rsid w:val="005F399D"/>
    <w:rsid w:val="005F39EB"/>
    <w:rsid w:val="005F4C2B"/>
    <w:rsid w:val="005F6144"/>
    <w:rsid w:val="005F64FC"/>
    <w:rsid w:val="00601118"/>
    <w:rsid w:val="00602A32"/>
    <w:rsid w:val="00602AEC"/>
    <w:rsid w:val="00602B26"/>
    <w:rsid w:val="00603A68"/>
    <w:rsid w:val="00603D1F"/>
    <w:rsid w:val="006046E9"/>
    <w:rsid w:val="00604CCA"/>
    <w:rsid w:val="00604DD4"/>
    <w:rsid w:val="00605370"/>
    <w:rsid w:val="00605BF6"/>
    <w:rsid w:val="006060F8"/>
    <w:rsid w:val="00606FF0"/>
    <w:rsid w:val="0060764D"/>
    <w:rsid w:val="006077E1"/>
    <w:rsid w:val="006079CD"/>
    <w:rsid w:val="00607BAC"/>
    <w:rsid w:val="006129E9"/>
    <w:rsid w:val="00612C35"/>
    <w:rsid w:val="00612F7D"/>
    <w:rsid w:val="006130D6"/>
    <w:rsid w:val="00613C5D"/>
    <w:rsid w:val="00614A3A"/>
    <w:rsid w:val="0061548A"/>
    <w:rsid w:val="00616B76"/>
    <w:rsid w:val="00617532"/>
    <w:rsid w:val="006178A5"/>
    <w:rsid w:val="00620818"/>
    <w:rsid w:val="00620969"/>
    <w:rsid w:val="00620DA3"/>
    <w:rsid w:val="00621D17"/>
    <w:rsid w:val="00622A26"/>
    <w:rsid w:val="00623641"/>
    <w:rsid w:val="00623726"/>
    <w:rsid w:val="006244D6"/>
    <w:rsid w:val="00624EB9"/>
    <w:rsid w:val="00624F58"/>
    <w:rsid w:val="006262C4"/>
    <w:rsid w:val="00626B69"/>
    <w:rsid w:val="0062761A"/>
    <w:rsid w:val="00627BC8"/>
    <w:rsid w:val="00627D20"/>
    <w:rsid w:val="00630902"/>
    <w:rsid w:val="006313F7"/>
    <w:rsid w:val="00631674"/>
    <w:rsid w:val="006316DA"/>
    <w:rsid w:val="006319F9"/>
    <w:rsid w:val="00631B7D"/>
    <w:rsid w:val="00631E52"/>
    <w:rsid w:val="0063291E"/>
    <w:rsid w:val="00632990"/>
    <w:rsid w:val="00633421"/>
    <w:rsid w:val="006347FE"/>
    <w:rsid w:val="00636766"/>
    <w:rsid w:val="00637319"/>
    <w:rsid w:val="00637DAF"/>
    <w:rsid w:val="00640B5A"/>
    <w:rsid w:val="00641836"/>
    <w:rsid w:val="00641A4F"/>
    <w:rsid w:val="00642942"/>
    <w:rsid w:val="00643783"/>
    <w:rsid w:val="00643876"/>
    <w:rsid w:val="00643BE3"/>
    <w:rsid w:val="00643EC3"/>
    <w:rsid w:val="006442B8"/>
    <w:rsid w:val="00644BC6"/>
    <w:rsid w:val="00645425"/>
    <w:rsid w:val="006476EB"/>
    <w:rsid w:val="006501A5"/>
    <w:rsid w:val="006508D2"/>
    <w:rsid w:val="00652269"/>
    <w:rsid w:val="006544D5"/>
    <w:rsid w:val="00654D7B"/>
    <w:rsid w:val="0065669F"/>
    <w:rsid w:val="00656819"/>
    <w:rsid w:val="00656EB1"/>
    <w:rsid w:val="0065771A"/>
    <w:rsid w:val="006578C9"/>
    <w:rsid w:val="00665DE9"/>
    <w:rsid w:val="006665C5"/>
    <w:rsid w:val="0066675F"/>
    <w:rsid w:val="0066776D"/>
    <w:rsid w:val="006678BC"/>
    <w:rsid w:val="00667A3A"/>
    <w:rsid w:val="0067058A"/>
    <w:rsid w:val="00670A8C"/>
    <w:rsid w:val="00670B9D"/>
    <w:rsid w:val="0067237B"/>
    <w:rsid w:val="006724DB"/>
    <w:rsid w:val="00674526"/>
    <w:rsid w:val="00674FD4"/>
    <w:rsid w:val="00675923"/>
    <w:rsid w:val="00675F9E"/>
    <w:rsid w:val="006768C9"/>
    <w:rsid w:val="006772EF"/>
    <w:rsid w:val="00681158"/>
    <w:rsid w:val="006834D9"/>
    <w:rsid w:val="006835A0"/>
    <w:rsid w:val="006835C7"/>
    <w:rsid w:val="00683C7A"/>
    <w:rsid w:val="00684252"/>
    <w:rsid w:val="00685A03"/>
    <w:rsid w:val="00685C33"/>
    <w:rsid w:val="00685E0A"/>
    <w:rsid w:val="006861E8"/>
    <w:rsid w:val="0068647D"/>
    <w:rsid w:val="00686997"/>
    <w:rsid w:val="00687435"/>
    <w:rsid w:val="00692A82"/>
    <w:rsid w:val="00693518"/>
    <w:rsid w:val="00694475"/>
    <w:rsid w:val="00694946"/>
    <w:rsid w:val="00694B48"/>
    <w:rsid w:val="00695983"/>
    <w:rsid w:val="00696498"/>
    <w:rsid w:val="00696681"/>
    <w:rsid w:val="00696B70"/>
    <w:rsid w:val="00696EC3"/>
    <w:rsid w:val="006978AE"/>
    <w:rsid w:val="00697EF4"/>
    <w:rsid w:val="006A00D1"/>
    <w:rsid w:val="006A04C8"/>
    <w:rsid w:val="006A250D"/>
    <w:rsid w:val="006A34E3"/>
    <w:rsid w:val="006A4A39"/>
    <w:rsid w:val="006A5191"/>
    <w:rsid w:val="006A6134"/>
    <w:rsid w:val="006A6B60"/>
    <w:rsid w:val="006A6B88"/>
    <w:rsid w:val="006A7426"/>
    <w:rsid w:val="006B1AA6"/>
    <w:rsid w:val="006B1BC4"/>
    <w:rsid w:val="006B1E97"/>
    <w:rsid w:val="006B283E"/>
    <w:rsid w:val="006B3C90"/>
    <w:rsid w:val="006B498C"/>
    <w:rsid w:val="006B5E17"/>
    <w:rsid w:val="006B72D1"/>
    <w:rsid w:val="006C0305"/>
    <w:rsid w:val="006C2C74"/>
    <w:rsid w:val="006C3C5F"/>
    <w:rsid w:val="006C4060"/>
    <w:rsid w:val="006C67E4"/>
    <w:rsid w:val="006D18DB"/>
    <w:rsid w:val="006D2055"/>
    <w:rsid w:val="006D21B9"/>
    <w:rsid w:val="006D2A3D"/>
    <w:rsid w:val="006D3C51"/>
    <w:rsid w:val="006D44B7"/>
    <w:rsid w:val="006D47BB"/>
    <w:rsid w:val="006D5799"/>
    <w:rsid w:val="006D58DF"/>
    <w:rsid w:val="006D6346"/>
    <w:rsid w:val="006D66AA"/>
    <w:rsid w:val="006D7EE9"/>
    <w:rsid w:val="006E02BF"/>
    <w:rsid w:val="006E125D"/>
    <w:rsid w:val="006E16FE"/>
    <w:rsid w:val="006E1BB7"/>
    <w:rsid w:val="006E42CD"/>
    <w:rsid w:val="006E4C8A"/>
    <w:rsid w:val="006E5558"/>
    <w:rsid w:val="006E5813"/>
    <w:rsid w:val="006E59C0"/>
    <w:rsid w:val="006E6E83"/>
    <w:rsid w:val="006F1364"/>
    <w:rsid w:val="006F1AA2"/>
    <w:rsid w:val="006F1EE3"/>
    <w:rsid w:val="006F2D8A"/>
    <w:rsid w:val="006F3029"/>
    <w:rsid w:val="006F4715"/>
    <w:rsid w:val="006F4999"/>
    <w:rsid w:val="006F4F6E"/>
    <w:rsid w:val="006F50A0"/>
    <w:rsid w:val="006F5693"/>
    <w:rsid w:val="006F56DD"/>
    <w:rsid w:val="006F59ED"/>
    <w:rsid w:val="006F5D4C"/>
    <w:rsid w:val="006F650D"/>
    <w:rsid w:val="006F6D21"/>
    <w:rsid w:val="006F7D57"/>
    <w:rsid w:val="0070029F"/>
    <w:rsid w:val="00701D16"/>
    <w:rsid w:val="00702300"/>
    <w:rsid w:val="0070365D"/>
    <w:rsid w:val="00703924"/>
    <w:rsid w:val="0070453E"/>
    <w:rsid w:val="00704B73"/>
    <w:rsid w:val="00704CDD"/>
    <w:rsid w:val="007050A8"/>
    <w:rsid w:val="00705953"/>
    <w:rsid w:val="00706469"/>
    <w:rsid w:val="00706ABE"/>
    <w:rsid w:val="007070AE"/>
    <w:rsid w:val="00710624"/>
    <w:rsid w:val="00711631"/>
    <w:rsid w:val="007117FC"/>
    <w:rsid w:val="007155EF"/>
    <w:rsid w:val="0071660D"/>
    <w:rsid w:val="00717043"/>
    <w:rsid w:val="007206E5"/>
    <w:rsid w:val="00720BC3"/>
    <w:rsid w:val="00720F5B"/>
    <w:rsid w:val="007214FE"/>
    <w:rsid w:val="007219B3"/>
    <w:rsid w:val="00721B9D"/>
    <w:rsid w:val="00723630"/>
    <w:rsid w:val="007245AC"/>
    <w:rsid w:val="00727E99"/>
    <w:rsid w:val="00730FB7"/>
    <w:rsid w:val="00731165"/>
    <w:rsid w:val="007316C4"/>
    <w:rsid w:val="0073253A"/>
    <w:rsid w:val="00732580"/>
    <w:rsid w:val="0073262C"/>
    <w:rsid w:val="00733B2F"/>
    <w:rsid w:val="007344AD"/>
    <w:rsid w:val="00734EEB"/>
    <w:rsid w:val="00735269"/>
    <w:rsid w:val="0073571A"/>
    <w:rsid w:val="007357EA"/>
    <w:rsid w:val="00735C04"/>
    <w:rsid w:val="007369D3"/>
    <w:rsid w:val="00736E62"/>
    <w:rsid w:val="00736FA0"/>
    <w:rsid w:val="00740C02"/>
    <w:rsid w:val="00740DE4"/>
    <w:rsid w:val="00741319"/>
    <w:rsid w:val="0074220C"/>
    <w:rsid w:val="00742C23"/>
    <w:rsid w:val="00743735"/>
    <w:rsid w:val="00743B10"/>
    <w:rsid w:val="00744D41"/>
    <w:rsid w:val="0074560E"/>
    <w:rsid w:val="00745850"/>
    <w:rsid w:val="0074620C"/>
    <w:rsid w:val="00750880"/>
    <w:rsid w:val="00750F07"/>
    <w:rsid w:val="00753225"/>
    <w:rsid w:val="00753BA2"/>
    <w:rsid w:val="00754E6B"/>
    <w:rsid w:val="00755175"/>
    <w:rsid w:val="007558A7"/>
    <w:rsid w:val="00757681"/>
    <w:rsid w:val="00757BCE"/>
    <w:rsid w:val="00757DC0"/>
    <w:rsid w:val="00757E97"/>
    <w:rsid w:val="00760297"/>
    <w:rsid w:val="00761D5E"/>
    <w:rsid w:val="00762628"/>
    <w:rsid w:val="007633B0"/>
    <w:rsid w:val="0076340F"/>
    <w:rsid w:val="007638EF"/>
    <w:rsid w:val="00764D3F"/>
    <w:rsid w:val="00764D87"/>
    <w:rsid w:val="00764F18"/>
    <w:rsid w:val="00764F74"/>
    <w:rsid w:val="00765070"/>
    <w:rsid w:val="00765629"/>
    <w:rsid w:val="0076774E"/>
    <w:rsid w:val="007677CA"/>
    <w:rsid w:val="00767923"/>
    <w:rsid w:val="00767BA1"/>
    <w:rsid w:val="0077137B"/>
    <w:rsid w:val="00771758"/>
    <w:rsid w:val="00773371"/>
    <w:rsid w:val="0077362D"/>
    <w:rsid w:val="00773C5C"/>
    <w:rsid w:val="0077453C"/>
    <w:rsid w:val="0077521B"/>
    <w:rsid w:val="00775EBF"/>
    <w:rsid w:val="0078072B"/>
    <w:rsid w:val="00780C6C"/>
    <w:rsid w:val="00781056"/>
    <w:rsid w:val="00781476"/>
    <w:rsid w:val="00781E18"/>
    <w:rsid w:val="007825BB"/>
    <w:rsid w:val="00782831"/>
    <w:rsid w:val="00784381"/>
    <w:rsid w:val="00784563"/>
    <w:rsid w:val="00784F03"/>
    <w:rsid w:val="00785827"/>
    <w:rsid w:val="007860A1"/>
    <w:rsid w:val="00787E08"/>
    <w:rsid w:val="00790AB9"/>
    <w:rsid w:val="00790E85"/>
    <w:rsid w:val="00791072"/>
    <w:rsid w:val="00791C25"/>
    <w:rsid w:val="00791C46"/>
    <w:rsid w:val="00791D5C"/>
    <w:rsid w:val="00791D71"/>
    <w:rsid w:val="0079275A"/>
    <w:rsid w:val="00794469"/>
    <w:rsid w:val="00794F3A"/>
    <w:rsid w:val="00795124"/>
    <w:rsid w:val="007956B4"/>
    <w:rsid w:val="00795763"/>
    <w:rsid w:val="00795DA2"/>
    <w:rsid w:val="00797065"/>
    <w:rsid w:val="007A09BB"/>
    <w:rsid w:val="007A0DF4"/>
    <w:rsid w:val="007A1BA3"/>
    <w:rsid w:val="007A5BEE"/>
    <w:rsid w:val="007A781A"/>
    <w:rsid w:val="007A7E3B"/>
    <w:rsid w:val="007B0436"/>
    <w:rsid w:val="007B1346"/>
    <w:rsid w:val="007B159F"/>
    <w:rsid w:val="007B1E67"/>
    <w:rsid w:val="007B1FB9"/>
    <w:rsid w:val="007B1FF0"/>
    <w:rsid w:val="007B2A6A"/>
    <w:rsid w:val="007B3893"/>
    <w:rsid w:val="007B53AA"/>
    <w:rsid w:val="007B5887"/>
    <w:rsid w:val="007B5BC8"/>
    <w:rsid w:val="007B5E8A"/>
    <w:rsid w:val="007B6257"/>
    <w:rsid w:val="007B7114"/>
    <w:rsid w:val="007C012A"/>
    <w:rsid w:val="007C0142"/>
    <w:rsid w:val="007C0BAA"/>
    <w:rsid w:val="007C1B54"/>
    <w:rsid w:val="007C1CA6"/>
    <w:rsid w:val="007C3EB0"/>
    <w:rsid w:val="007C6FAC"/>
    <w:rsid w:val="007C6FE0"/>
    <w:rsid w:val="007C785E"/>
    <w:rsid w:val="007D0C34"/>
    <w:rsid w:val="007D4221"/>
    <w:rsid w:val="007D4CD5"/>
    <w:rsid w:val="007D4E3B"/>
    <w:rsid w:val="007D51B7"/>
    <w:rsid w:val="007D5B48"/>
    <w:rsid w:val="007D6569"/>
    <w:rsid w:val="007D6778"/>
    <w:rsid w:val="007D76CC"/>
    <w:rsid w:val="007D78F0"/>
    <w:rsid w:val="007E112E"/>
    <w:rsid w:val="007E24F4"/>
    <w:rsid w:val="007E2B83"/>
    <w:rsid w:val="007E2D94"/>
    <w:rsid w:val="007E3A62"/>
    <w:rsid w:val="007E43FC"/>
    <w:rsid w:val="007E5267"/>
    <w:rsid w:val="007E6926"/>
    <w:rsid w:val="007E7055"/>
    <w:rsid w:val="007F044D"/>
    <w:rsid w:val="007F167B"/>
    <w:rsid w:val="007F2CB9"/>
    <w:rsid w:val="007F4669"/>
    <w:rsid w:val="007F6D30"/>
    <w:rsid w:val="007F7581"/>
    <w:rsid w:val="0080133A"/>
    <w:rsid w:val="00802289"/>
    <w:rsid w:val="00802D5F"/>
    <w:rsid w:val="0080375D"/>
    <w:rsid w:val="00804B34"/>
    <w:rsid w:val="0080588E"/>
    <w:rsid w:val="00807A21"/>
    <w:rsid w:val="00807B9D"/>
    <w:rsid w:val="00807E9C"/>
    <w:rsid w:val="00810AF0"/>
    <w:rsid w:val="00811981"/>
    <w:rsid w:val="008123F1"/>
    <w:rsid w:val="00816AB5"/>
    <w:rsid w:val="008200A4"/>
    <w:rsid w:val="00820881"/>
    <w:rsid w:val="0082099A"/>
    <w:rsid w:val="0082115F"/>
    <w:rsid w:val="008221C5"/>
    <w:rsid w:val="00822EE4"/>
    <w:rsid w:val="0082356B"/>
    <w:rsid w:val="00823CF2"/>
    <w:rsid w:val="008269AA"/>
    <w:rsid w:val="00827AA8"/>
    <w:rsid w:val="00831045"/>
    <w:rsid w:val="00831180"/>
    <w:rsid w:val="00831E00"/>
    <w:rsid w:val="008331E6"/>
    <w:rsid w:val="0083342E"/>
    <w:rsid w:val="008347D9"/>
    <w:rsid w:val="0083579A"/>
    <w:rsid w:val="00836D95"/>
    <w:rsid w:val="00837019"/>
    <w:rsid w:val="00837809"/>
    <w:rsid w:val="008402A8"/>
    <w:rsid w:val="00841CA2"/>
    <w:rsid w:val="008434FA"/>
    <w:rsid w:val="0084361A"/>
    <w:rsid w:val="00843AEA"/>
    <w:rsid w:val="00843EDE"/>
    <w:rsid w:val="00844934"/>
    <w:rsid w:val="008452D9"/>
    <w:rsid w:val="00845998"/>
    <w:rsid w:val="008463DE"/>
    <w:rsid w:val="0084795F"/>
    <w:rsid w:val="008510CE"/>
    <w:rsid w:val="00851EFF"/>
    <w:rsid w:val="0085403D"/>
    <w:rsid w:val="00854042"/>
    <w:rsid w:val="0085460B"/>
    <w:rsid w:val="00854958"/>
    <w:rsid w:val="008549C1"/>
    <w:rsid w:val="008560D6"/>
    <w:rsid w:val="008564B6"/>
    <w:rsid w:val="00856582"/>
    <w:rsid w:val="00856997"/>
    <w:rsid w:val="00856ADC"/>
    <w:rsid w:val="00857328"/>
    <w:rsid w:val="00857DC3"/>
    <w:rsid w:val="0086081D"/>
    <w:rsid w:val="00860EDB"/>
    <w:rsid w:val="008614FD"/>
    <w:rsid w:val="008617C8"/>
    <w:rsid w:val="0086182C"/>
    <w:rsid w:val="00861E70"/>
    <w:rsid w:val="008664A5"/>
    <w:rsid w:val="00866872"/>
    <w:rsid w:val="00866C92"/>
    <w:rsid w:val="00866F15"/>
    <w:rsid w:val="008670E9"/>
    <w:rsid w:val="008708ED"/>
    <w:rsid w:val="00871AE8"/>
    <w:rsid w:val="00871C3D"/>
    <w:rsid w:val="00871CCE"/>
    <w:rsid w:val="008726CC"/>
    <w:rsid w:val="00872817"/>
    <w:rsid w:val="00873B7C"/>
    <w:rsid w:val="00874268"/>
    <w:rsid w:val="00874604"/>
    <w:rsid w:val="00874995"/>
    <w:rsid w:val="00875268"/>
    <w:rsid w:val="00877941"/>
    <w:rsid w:val="008808E8"/>
    <w:rsid w:val="00880947"/>
    <w:rsid w:val="00882C3D"/>
    <w:rsid w:val="008842D2"/>
    <w:rsid w:val="008845BA"/>
    <w:rsid w:val="00884624"/>
    <w:rsid w:val="008856F5"/>
    <w:rsid w:val="00885D2B"/>
    <w:rsid w:val="00886076"/>
    <w:rsid w:val="0088612F"/>
    <w:rsid w:val="00886202"/>
    <w:rsid w:val="008871C8"/>
    <w:rsid w:val="00890732"/>
    <w:rsid w:val="00890D67"/>
    <w:rsid w:val="00890F3C"/>
    <w:rsid w:val="0089111E"/>
    <w:rsid w:val="00891D7F"/>
    <w:rsid w:val="008920A3"/>
    <w:rsid w:val="008926EF"/>
    <w:rsid w:val="00892738"/>
    <w:rsid w:val="00892996"/>
    <w:rsid w:val="00892F18"/>
    <w:rsid w:val="0089330B"/>
    <w:rsid w:val="008933E4"/>
    <w:rsid w:val="008937B7"/>
    <w:rsid w:val="00894744"/>
    <w:rsid w:val="00894F1A"/>
    <w:rsid w:val="00895933"/>
    <w:rsid w:val="00896311"/>
    <w:rsid w:val="00896B94"/>
    <w:rsid w:val="008973A9"/>
    <w:rsid w:val="008977EB"/>
    <w:rsid w:val="0089795D"/>
    <w:rsid w:val="00897BC4"/>
    <w:rsid w:val="008A1501"/>
    <w:rsid w:val="008A3C8F"/>
    <w:rsid w:val="008A3EF8"/>
    <w:rsid w:val="008A400A"/>
    <w:rsid w:val="008A56E9"/>
    <w:rsid w:val="008A57D4"/>
    <w:rsid w:val="008A7A0E"/>
    <w:rsid w:val="008B041F"/>
    <w:rsid w:val="008B2EB9"/>
    <w:rsid w:val="008B2F34"/>
    <w:rsid w:val="008B34CB"/>
    <w:rsid w:val="008B35E4"/>
    <w:rsid w:val="008B4404"/>
    <w:rsid w:val="008B6C6B"/>
    <w:rsid w:val="008C05E7"/>
    <w:rsid w:val="008C0AA4"/>
    <w:rsid w:val="008C0FD3"/>
    <w:rsid w:val="008C1001"/>
    <w:rsid w:val="008C15B0"/>
    <w:rsid w:val="008C1644"/>
    <w:rsid w:val="008C2999"/>
    <w:rsid w:val="008C4303"/>
    <w:rsid w:val="008C4980"/>
    <w:rsid w:val="008C53FF"/>
    <w:rsid w:val="008C55A1"/>
    <w:rsid w:val="008C563E"/>
    <w:rsid w:val="008C5710"/>
    <w:rsid w:val="008C582A"/>
    <w:rsid w:val="008C5DE5"/>
    <w:rsid w:val="008C702E"/>
    <w:rsid w:val="008C758F"/>
    <w:rsid w:val="008C75C9"/>
    <w:rsid w:val="008D27F8"/>
    <w:rsid w:val="008D3334"/>
    <w:rsid w:val="008D3539"/>
    <w:rsid w:val="008D3C77"/>
    <w:rsid w:val="008D6610"/>
    <w:rsid w:val="008D6DAA"/>
    <w:rsid w:val="008E0398"/>
    <w:rsid w:val="008E097D"/>
    <w:rsid w:val="008E1216"/>
    <w:rsid w:val="008E245A"/>
    <w:rsid w:val="008E2DD1"/>
    <w:rsid w:val="008E3407"/>
    <w:rsid w:val="008E387D"/>
    <w:rsid w:val="008E453F"/>
    <w:rsid w:val="008E4998"/>
    <w:rsid w:val="008E64DA"/>
    <w:rsid w:val="008E65D3"/>
    <w:rsid w:val="008E6F17"/>
    <w:rsid w:val="008E70B7"/>
    <w:rsid w:val="008E751E"/>
    <w:rsid w:val="008F0551"/>
    <w:rsid w:val="008F2986"/>
    <w:rsid w:val="008F3656"/>
    <w:rsid w:val="008F3BD2"/>
    <w:rsid w:val="008F463A"/>
    <w:rsid w:val="008F504F"/>
    <w:rsid w:val="008F54D8"/>
    <w:rsid w:val="008F58F1"/>
    <w:rsid w:val="008F5C44"/>
    <w:rsid w:val="008F76D7"/>
    <w:rsid w:val="008F7850"/>
    <w:rsid w:val="00902784"/>
    <w:rsid w:val="00904862"/>
    <w:rsid w:val="009052DA"/>
    <w:rsid w:val="00905408"/>
    <w:rsid w:val="009055A2"/>
    <w:rsid w:val="00905756"/>
    <w:rsid w:val="009058BE"/>
    <w:rsid w:val="009062E9"/>
    <w:rsid w:val="00906A92"/>
    <w:rsid w:val="00906D5F"/>
    <w:rsid w:val="00907137"/>
    <w:rsid w:val="00907508"/>
    <w:rsid w:val="00907607"/>
    <w:rsid w:val="009101E0"/>
    <w:rsid w:val="009104A1"/>
    <w:rsid w:val="00911622"/>
    <w:rsid w:val="00911A43"/>
    <w:rsid w:val="00911C25"/>
    <w:rsid w:val="009123D9"/>
    <w:rsid w:val="00912468"/>
    <w:rsid w:val="00912692"/>
    <w:rsid w:val="00912697"/>
    <w:rsid w:val="0091296C"/>
    <w:rsid w:val="00912FA6"/>
    <w:rsid w:val="00913259"/>
    <w:rsid w:val="0091355C"/>
    <w:rsid w:val="00914720"/>
    <w:rsid w:val="00914A71"/>
    <w:rsid w:val="00914FDD"/>
    <w:rsid w:val="009158AB"/>
    <w:rsid w:val="009167C2"/>
    <w:rsid w:val="00916B08"/>
    <w:rsid w:val="009205DA"/>
    <w:rsid w:val="0092094A"/>
    <w:rsid w:val="009209E5"/>
    <w:rsid w:val="00921335"/>
    <w:rsid w:val="00921730"/>
    <w:rsid w:val="00921C8C"/>
    <w:rsid w:val="00923EEB"/>
    <w:rsid w:val="0092466B"/>
    <w:rsid w:val="00925142"/>
    <w:rsid w:val="00927204"/>
    <w:rsid w:val="009273F5"/>
    <w:rsid w:val="00927DFB"/>
    <w:rsid w:val="009300C0"/>
    <w:rsid w:val="009323BD"/>
    <w:rsid w:val="009328F1"/>
    <w:rsid w:val="00933567"/>
    <w:rsid w:val="00934050"/>
    <w:rsid w:val="0093419B"/>
    <w:rsid w:val="009366E4"/>
    <w:rsid w:val="00936766"/>
    <w:rsid w:val="009372BD"/>
    <w:rsid w:val="00937CA1"/>
    <w:rsid w:val="00937EC7"/>
    <w:rsid w:val="0094070E"/>
    <w:rsid w:val="00942A54"/>
    <w:rsid w:val="00942D71"/>
    <w:rsid w:val="00943077"/>
    <w:rsid w:val="009454F3"/>
    <w:rsid w:val="009455BF"/>
    <w:rsid w:val="00946C58"/>
    <w:rsid w:val="00947670"/>
    <w:rsid w:val="009479C7"/>
    <w:rsid w:val="00950091"/>
    <w:rsid w:val="00950310"/>
    <w:rsid w:val="00951083"/>
    <w:rsid w:val="00951C4E"/>
    <w:rsid w:val="00953906"/>
    <w:rsid w:val="00954143"/>
    <w:rsid w:val="00954439"/>
    <w:rsid w:val="00960B6E"/>
    <w:rsid w:val="00961EFF"/>
    <w:rsid w:val="00964D53"/>
    <w:rsid w:val="00966C07"/>
    <w:rsid w:val="009702B4"/>
    <w:rsid w:val="00970487"/>
    <w:rsid w:val="00971CA6"/>
    <w:rsid w:val="0097380A"/>
    <w:rsid w:val="0097414E"/>
    <w:rsid w:val="0097426E"/>
    <w:rsid w:val="00974389"/>
    <w:rsid w:val="00974E27"/>
    <w:rsid w:val="00975359"/>
    <w:rsid w:val="00977762"/>
    <w:rsid w:val="00980013"/>
    <w:rsid w:val="00980461"/>
    <w:rsid w:val="00981D36"/>
    <w:rsid w:val="00981F5C"/>
    <w:rsid w:val="0098251A"/>
    <w:rsid w:val="009832E2"/>
    <w:rsid w:val="00983532"/>
    <w:rsid w:val="00984B9B"/>
    <w:rsid w:val="009850CF"/>
    <w:rsid w:val="00985FD1"/>
    <w:rsid w:val="0098622B"/>
    <w:rsid w:val="00987595"/>
    <w:rsid w:val="00987F7E"/>
    <w:rsid w:val="00990179"/>
    <w:rsid w:val="009910C2"/>
    <w:rsid w:val="0099124F"/>
    <w:rsid w:val="00991E88"/>
    <w:rsid w:val="00992BCD"/>
    <w:rsid w:val="00993500"/>
    <w:rsid w:val="00993A1A"/>
    <w:rsid w:val="00994375"/>
    <w:rsid w:val="00994D70"/>
    <w:rsid w:val="0099552A"/>
    <w:rsid w:val="009957E7"/>
    <w:rsid w:val="00995EDA"/>
    <w:rsid w:val="0099627D"/>
    <w:rsid w:val="00996758"/>
    <w:rsid w:val="009967F6"/>
    <w:rsid w:val="009A0CA0"/>
    <w:rsid w:val="009A106D"/>
    <w:rsid w:val="009A1188"/>
    <w:rsid w:val="009A1F25"/>
    <w:rsid w:val="009A2270"/>
    <w:rsid w:val="009A2A79"/>
    <w:rsid w:val="009A3A53"/>
    <w:rsid w:val="009A3FA7"/>
    <w:rsid w:val="009A482C"/>
    <w:rsid w:val="009A62D8"/>
    <w:rsid w:val="009B17D6"/>
    <w:rsid w:val="009B2D24"/>
    <w:rsid w:val="009B2DE5"/>
    <w:rsid w:val="009B42FD"/>
    <w:rsid w:val="009B46D6"/>
    <w:rsid w:val="009B4776"/>
    <w:rsid w:val="009B4BB8"/>
    <w:rsid w:val="009B4D38"/>
    <w:rsid w:val="009B5844"/>
    <w:rsid w:val="009B5C5D"/>
    <w:rsid w:val="009B5F19"/>
    <w:rsid w:val="009B751D"/>
    <w:rsid w:val="009C02EE"/>
    <w:rsid w:val="009C04B8"/>
    <w:rsid w:val="009C072B"/>
    <w:rsid w:val="009C1520"/>
    <w:rsid w:val="009C1987"/>
    <w:rsid w:val="009C5DF7"/>
    <w:rsid w:val="009C684C"/>
    <w:rsid w:val="009C6D9C"/>
    <w:rsid w:val="009D0039"/>
    <w:rsid w:val="009D10CF"/>
    <w:rsid w:val="009D2D66"/>
    <w:rsid w:val="009D3A63"/>
    <w:rsid w:val="009D3EE3"/>
    <w:rsid w:val="009D7537"/>
    <w:rsid w:val="009E075A"/>
    <w:rsid w:val="009E121E"/>
    <w:rsid w:val="009E19C4"/>
    <w:rsid w:val="009E1CC8"/>
    <w:rsid w:val="009E201E"/>
    <w:rsid w:val="009E20F8"/>
    <w:rsid w:val="009E262A"/>
    <w:rsid w:val="009E2C93"/>
    <w:rsid w:val="009E32E6"/>
    <w:rsid w:val="009E4682"/>
    <w:rsid w:val="009E5FE1"/>
    <w:rsid w:val="009F05AD"/>
    <w:rsid w:val="009F15F6"/>
    <w:rsid w:val="009F1AB3"/>
    <w:rsid w:val="009F241C"/>
    <w:rsid w:val="009F3194"/>
    <w:rsid w:val="009F5328"/>
    <w:rsid w:val="009F61F9"/>
    <w:rsid w:val="009F786D"/>
    <w:rsid w:val="009F7B55"/>
    <w:rsid w:val="00A00AE7"/>
    <w:rsid w:val="00A00F29"/>
    <w:rsid w:val="00A0145A"/>
    <w:rsid w:val="00A01B48"/>
    <w:rsid w:val="00A0391A"/>
    <w:rsid w:val="00A03B50"/>
    <w:rsid w:val="00A03CB2"/>
    <w:rsid w:val="00A055BC"/>
    <w:rsid w:val="00A0690F"/>
    <w:rsid w:val="00A06A74"/>
    <w:rsid w:val="00A06EC3"/>
    <w:rsid w:val="00A070DE"/>
    <w:rsid w:val="00A10D6F"/>
    <w:rsid w:val="00A10DB4"/>
    <w:rsid w:val="00A110B2"/>
    <w:rsid w:val="00A13EE5"/>
    <w:rsid w:val="00A14357"/>
    <w:rsid w:val="00A14B61"/>
    <w:rsid w:val="00A14DB1"/>
    <w:rsid w:val="00A16BC2"/>
    <w:rsid w:val="00A20ACC"/>
    <w:rsid w:val="00A2133D"/>
    <w:rsid w:val="00A22B34"/>
    <w:rsid w:val="00A2373B"/>
    <w:rsid w:val="00A24463"/>
    <w:rsid w:val="00A24779"/>
    <w:rsid w:val="00A24A1C"/>
    <w:rsid w:val="00A24E62"/>
    <w:rsid w:val="00A26DA4"/>
    <w:rsid w:val="00A309B8"/>
    <w:rsid w:val="00A30A98"/>
    <w:rsid w:val="00A3149C"/>
    <w:rsid w:val="00A31934"/>
    <w:rsid w:val="00A323B6"/>
    <w:rsid w:val="00A32E0D"/>
    <w:rsid w:val="00A33199"/>
    <w:rsid w:val="00A33211"/>
    <w:rsid w:val="00A33472"/>
    <w:rsid w:val="00A35B68"/>
    <w:rsid w:val="00A36AF0"/>
    <w:rsid w:val="00A37920"/>
    <w:rsid w:val="00A3798A"/>
    <w:rsid w:val="00A40512"/>
    <w:rsid w:val="00A40C16"/>
    <w:rsid w:val="00A415B8"/>
    <w:rsid w:val="00A4243B"/>
    <w:rsid w:val="00A42A08"/>
    <w:rsid w:val="00A42D54"/>
    <w:rsid w:val="00A43E7C"/>
    <w:rsid w:val="00A500EE"/>
    <w:rsid w:val="00A504E6"/>
    <w:rsid w:val="00A52029"/>
    <w:rsid w:val="00A52222"/>
    <w:rsid w:val="00A52E57"/>
    <w:rsid w:val="00A5350A"/>
    <w:rsid w:val="00A5376F"/>
    <w:rsid w:val="00A545F7"/>
    <w:rsid w:val="00A54A42"/>
    <w:rsid w:val="00A54C10"/>
    <w:rsid w:val="00A55D4E"/>
    <w:rsid w:val="00A57E96"/>
    <w:rsid w:val="00A61C00"/>
    <w:rsid w:val="00A62236"/>
    <w:rsid w:val="00A64115"/>
    <w:rsid w:val="00A70063"/>
    <w:rsid w:val="00A71E64"/>
    <w:rsid w:val="00A720F0"/>
    <w:rsid w:val="00A767AE"/>
    <w:rsid w:val="00A76A67"/>
    <w:rsid w:val="00A77553"/>
    <w:rsid w:val="00A777D1"/>
    <w:rsid w:val="00A77F7A"/>
    <w:rsid w:val="00A80984"/>
    <w:rsid w:val="00A81E68"/>
    <w:rsid w:val="00A823BD"/>
    <w:rsid w:val="00A844F5"/>
    <w:rsid w:val="00A84DBE"/>
    <w:rsid w:val="00A84ED3"/>
    <w:rsid w:val="00A86311"/>
    <w:rsid w:val="00A8690E"/>
    <w:rsid w:val="00A8741B"/>
    <w:rsid w:val="00A8744F"/>
    <w:rsid w:val="00A90DC5"/>
    <w:rsid w:val="00A92435"/>
    <w:rsid w:val="00A9256F"/>
    <w:rsid w:val="00A926A1"/>
    <w:rsid w:val="00A92950"/>
    <w:rsid w:val="00A937A6"/>
    <w:rsid w:val="00A937F6"/>
    <w:rsid w:val="00A939CD"/>
    <w:rsid w:val="00A93B77"/>
    <w:rsid w:val="00A95193"/>
    <w:rsid w:val="00A95748"/>
    <w:rsid w:val="00A95880"/>
    <w:rsid w:val="00A9601F"/>
    <w:rsid w:val="00A97821"/>
    <w:rsid w:val="00AA038C"/>
    <w:rsid w:val="00AA0B45"/>
    <w:rsid w:val="00AA121B"/>
    <w:rsid w:val="00AA197F"/>
    <w:rsid w:val="00AA1BAC"/>
    <w:rsid w:val="00AA1ED8"/>
    <w:rsid w:val="00AA20F1"/>
    <w:rsid w:val="00AA2415"/>
    <w:rsid w:val="00AA285F"/>
    <w:rsid w:val="00AA3548"/>
    <w:rsid w:val="00AA365E"/>
    <w:rsid w:val="00AA38DD"/>
    <w:rsid w:val="00AA4012"/>
    <w:rsid w:val="00AA5E48"/>
    <w:rsid w:val="00AA64B1"/>
    <w:rsid w:val="00AA670F"/>
    <w:rsid w:val="00AA6BCF"/>
    <w:rsid w:val="00AA743B"/>
    <w:rsid w:val="00AA7445"/>
    <w:rsid w:val="00AA75CF"/>
    <w:rsid w:val="00AA7B6A"/>
    <w:rsid w:val="00AA7C9D"/>
    <w:rsid w:val="00AA7D97"/>
    <w:rsid w:val="00AB257D"/>
    <w:rsid w:val="00AB39B9"/>
    <w:rsid w:val="00AB53D4"/>
    <w:rsid w:val="00AB5F14"/>
    <w:rsid w:val="00AB62A3"/>
    <w:rsid w:val="00AB69DD"/>
    <w:rsid w:val="00AB6C12"/>
    <w:rsid w:val="00AC0C62"/>
    <w:rsid w:val="00AC1704"/>
    <w:rsid w:val="00AC1F42"/>
    <w:rsid w:val="00AC212C"/>
    <w:rsid w:val="00AC23C7"/>
    <w:rsid w:val="00AC259F"/>
    <w:rsid w:val="00AC39C3"/>
    <w:rsid w:val="00AC5EC5"/>
    <w:rsid w:val="00AD15E1"/>
    <w:rsid w:val="00AD3394"/>
    <w:rsid w:val="00AD5998"/>
    <w:rsid w:val="00AD5AA4"/>
    <w:rsid w:val="00AD60D3"/>
    <w:rsid w:val="00AE1A0E"/>
    <w:rsid w:val="00AE21D3"/>
    <w:rsid w:val="00AE3A96"/>
    <w:rsid w:val="00AE420D"/>
    <w:rsid w:val="00AE4A1E"/>
    <w:rsid w:val="00AE6027"/>
    <w:rsid w:val="00AE60EC"/>
    <w:rsid w:val="00AE6D71"/>
    <w:rsid w:val="00AF00DF"/>
    <w:rsid w:val="00AF04D0"/>
    <w:rsid w:val="00AF0CCA"/>
    <w:rsid w:val="00AF2D04"/>
    <w:rsid w:val="00AF3045"/>
    <w:rsid w:val="00AF31B7"/>
    <w:rsid w:val="00AF35EB"/>
    <w:rsid w:val="00AF416A"/>
    <w:rsid w:val="00AF442F"/>
    <w:rsid w:val="00AF58EF"/>
    <w:rsid w:val="00AF79F5"/>
    <w:rsid w:val="00AF79F7"/>
    <w:rsid w:val="00AF7DEE"/>
    <w:rsid w:val="00B00E41"/>
    <w:rsid w:val="00B01D2B"/>
    <w:rsid w:val="00B02E4B"/>
    <w:rsid w:val="00B030E5"/>
    <w:rsid w:val="00B035D7"/>
    <w:rsid w:val="00B039BE"/>
    <w:rsid w:val="00B03DF0"/>
    <w:rsid w:val="00B0499F"/>
    <w:rsid w:val="00B0541F"/>
    <w:rsid w:val="00B07B59"/>
    <w:rsid w:val="00B07B65"/>
    <w:rsid w:val="00B11A88"/>
    <w:rsid w:val="00B11F6D"/>
    <w:rsid w:val="00B1207E"/>
    <w:rsid w:val="00B126C6"/>
    <w:rsid w:val="00B129B0"/>
    <w:rsid w:val="00B12F87"/>
    <w:rsid w:val="00B13BA7"/>
    <w:rsid w:val="00B15686"/>
    <w:rsid w:val="00B178F6"/>
    <w:rsid w:val="00B17AE3"/>
    <w:rsid w:val="00B17B0C"/>
    <w:rsid w:val="00B17B33"/>
    <w:rsid w:val="00B23610"/>
    <w:rsid w:val="00B238CB"/>
    <w:rsid w:val="00B24F92"/>
    <w:rsid w:val="00B268D7"/>
    <w:rsid w:val="00B27A75"/>
    <w:rsid w:val="00B30237"/>
    <w:rsid w:val="00B3214A"/>
    <w:rsid w:val="00B3332E"/>
    <w:rsid w:val="00B3394F"/>
    <w:rsid w:val="00B34841"/>
    <w:rsid w:val="00B34E04"/>
    <w:rsid w:val="00B34E7B"/>
    <w:rsid w:val="00B35425"/>
    <w:rsid w:val="00B35681"/>
    <w:rsid w:val="00B356C5"/>
    <w:rsid w:val="00B364D8"/>
    <w:rsid w:val="00B367C0"/>
    <w:rsid w:val="00B36AD6"/>
    <w:rsid w:val="00B36B3C"/>
    <w:rsid w:val="00B37B6F"/>
    <w:rsid w:val="00B40E79"/>
    <w:rsid w:val="00B41C65"/>
    <w:rsid w:val="00B425DF"/>
    <w:rsid w:val="00B42BDD"/>
    <w:rsid w:val="00B4377F"/>
    <w:rsid w:val="00B43884"/>
    <w:rsid w:val="00B45125"/>
    <w:rsid w:val="00B45AC3"/>
    <w:rsid w:val="00B45D23"/>
    <w:rsid w:val="00B46260"/>
    <w:rsid w:val="00B47B57"/>
    <w:rsid w:val="00B47FE1"/>
    <w:rsid w:val="00B51CCB"/>
    <w:rsid w:val="00B51E16"/>
    <w:rsid w:val="00B5340C"/>
    <w:rsid w:val="00B53862"/>
    <w:rsid w:val="00B54C83"/>
    <w:rsid w:val="00B55AA3"/>
    <w:rsid w:val="00B5658B"/>
    <w:rsid w:val="00B56AF1"/>
    <w:rsid w:val="00B602D1"/>
    <w:rsid w:val="00B60A3A"/>
    <w:rsid w:val="00B612F3"/>
    <w:rsid w:val="00B621C6"/>
    <w:rsid w:val="00B63EBE"/>
    <w:rsid w:val="00B63FA4"/>
    <w:rsid w:val="00B64C82"/>
    <w:rsid w:val="00B64F43"/>
    <w:rsid w:val="00B650D6"/>
    <w:rsid w:val="00B659B2"/>
    <w:rsid w:val="00B70164"/>
    <w:rsid w:val="00B70168"/>
    <w:rsid w:val="00B70A23"/>
    <w:rsid w:val="00B711A4"/>
    <w:rsid w:val="00B71482"/>
    <w:rsid w:val="00B73F81"/>
    <w:rsid w:val="00B75AEC"/>
    <w:rsid w:val="00B7687B"/>
    <w:rsid w:val="00B77EE3"/>
    <w:rsid w:val="00B80463"/>
    <w:rsid w:val="00B80D9B"/>
    <w:rsid w:val="00B81573"/>
    <w:rsid w:val="00B817E9"/>
    <w:rsid w:val="00B819E7"/>
    <w:rsid w:val="00B8217E"/>
    <w:rsid w:val="00B8393A"/>
    <w:rsid w:val="00B8393C"/>
    <w:rsid w:val="00B84C01"/>
    <w:rsid w:val="00B85127"/>
    <w:rsid w:val="00B86463"/>
    <w:rsid w:val="00B87944"/>
    <w:rsid w:val="00B9011A"/>
    <w:rsid w:val="00B92D68"/>
    <w:rsid w:val="00B92FFE"/>
    <w:rsid w:val="00B93211"/>
    <w:rsid w:val="00B94517"/>
    <w:rsid w:val="00B94BA4"/>
    <w:rsid w:val="00B94D38"/>
    <w:rsid w:val="00B95CFB"/>
    <w:rsid w:val="00B95F3A"/>
    <w:rsid w:val="00B9685A"/>
    <w:rsid w:val="00B96FB9"/>
    <w:rsid w:val="00B978CC"/>
    <w:rsid w:val="00B97D5C"/>
    <w:rsid w:val="00BA124D"/>
    <w:rsid w:val="00BA1F07"/>
    <w:rsid w:val="00BA249E"/>
    <w:rsid w:val="00BA2B5A"/>
    <w:rsid w:val="00BA311A"/>
    <w:rsid w:val="00BA32B4"/>
    <w:rsid w:val="00BA3778"/>
    <w:rsid w:val="00BA37EA"/>
    <w:rsid w:val="00BA3C9C"/>
    <w:rsid w:val="00BA42C1"/>
    <w:rsid w:val="00BA6542"/>
    <w:rsid w:val="00BB185F"/>
    <w:rsid w:val="00BB1971"/>
    <w:rsid w:val="00BB3E08"/>
    <w:rsid w:val="00BB52B7"/>
    <w:rsid w:val="00BB56B9"/>
    <w:rsid w:val="00BB6948"/>
    <w:rsid w:val="00BB71EF"/>
    <w:rsid w:val="00BB7867"/>
    <w:rsid w:val="00BC0AD6"/>
    <w:rsid w:val="00BC22DC"/>
    <w:rsid w:val="00BC3BF8"/>
    <w:rsid w:val="00BC46C7"/>
    <w:rsid w:val="00BC5B46"/>
    <w:rsid w:val="00BC68B0"/>
    <w:rsid w:val="00BC6C31"/>
    <w:rsid w:val="00BC74E7"/>
    <w:rsid w:val="00BC7759"/>
    <w:rsid w:val="00BC7A37"/>
    <w:rsid w:val="00BC7BD5"/>
    <w:rsid w:val="00BD10CD"/>
    <w:rsid w:val="00BD2547"/>
    <w:rsid w:val="00BD3824"/>
    <w:rsid w:val="00BD3CA9"/>
    <w:rsid w:val="00BD4DE7"/>
    <w:rsid w:val="00BD4E66"/>
    <w:rsid w:val="00BD6AAF"/>
    <w:rsid w:val="00BD7309"/>
    <w:rsid w:val="00BD7700"/>
    <w:rsid w:val="00BE0BAD"/>
    <w:rsid w:val="00BE2204"/>
    <w:rsid w:val="00BE2643"/>
    <w:rsid w:val="00BE265E"/>
    <w:rsid w:val="00BE3789"/>
    <w:rsid w:val="00BE4A11"/>
    <w:rsid w:val="00BE5628"/>
    <w:rsid w:val="00BE6667"/>
    <w:rsid w:val="00BE6F87"/>
    <w:rsid w:val="00BE7092"/>
    <w:rsid w:val="00BE7B84"/>
    <w:rsid w:val="00BF0DDC"/>
    <w:rsid w:val="00BF0EB0"/>
    <w:rsid w:val="00BF13D4"/>
    <w:rsid w:val="00BF15F9"/>
    <w:rsid w:val="00BF1917"/>
    <w:rsid w:val="00BF2760"/>
    <w:rsid w:val="00BF2B30"/>
    <w:rsid w:val="00BF2D8A"/>
    <w:rsid w:val="00BF3BFA"/>
    <w:rsid w:val="00BF3E8A"/>
    <w:rsid w:val="00BF4C6B"/>
    <w:rsid w:val="00BF617C"/>
    <w:rsid w:val="00BF7036"/>
    <w:rsid w:val="00BF725F"/>
    <w:rsid w:val="00C01DAC"/>
    <w:rsid w:val="00C032A9"/>
    <w:rsid w:val="00C03C3D"/>
    <w:rsid w:val="00C03E7E"/>
    <w:rsid w:val="00C050FD"/>
    <w:rsid w:val="00C0580A"/>
    <w:rsid w:val="00C0673D"/>
    <w:rsid w:val="00C0798D"/>
    <w:rsid w:val="00C07D4E"/>
    <w:rsid w:val="00C07F4F"/>
    <w:rsid w:val="00C100AB"/>
    <w:rsid w:val="00C117C7"/>
    <w:rsid w:val="00C11831"/>
    <w:rsid w:val="00C11BF3"/>
    <w:rsid w:val="00C1286D"/>
    <w:rsid w:val="00C13DE0"/>
    <w:rsid w:val="00C166CB"/>
    <w:rsid w:val="00C16934"/>
    <w:rsid w:val="00C17EF3"/>
    <w:rsid w:val="00C205DB"/>
    <w:rsid w:val="00C22009"/>
    <w:rsid w:val="00C2294F"/>
    <w:rsid w:val="00C2329B"/>
    <w:rsid w:val="00C239FA"/>
    <w:rsid w:val="00C23A5A"/>
    <w:rsid w:val="00C248AD"/>
    <w:rsid w:val="00C24D26"/>
    <w:rsid w:val="00C25A0A"/>
    <w:rsid w:val="00C25D1F"/>
    <w:rsid w:val="00C25F4E"/>
    <w:rsid w:val="00C26F30"/>
    <w:rsid w:val="00C26F44"/>
    <w:rsid w:val="00C2704D"/>
    <w:rsid w:val="00C27E45"/>
    <w:rsid w:val="00C3030F"/>
    <w:rsid w:val="00C30477"/>
    <w:rsid w:val="00C30853"/>
    <w:rsid w:val="00C308DF"/>
    <w:rsid w:val="00C31BF1"/>
    <w:rsid w:val="00C32060"/>
    <w:rsid w:val="00C321C2"/>
    <w:rsid w:val="00C328DB"/>
    <w:rsid w:val="00C32978"/>
    <w:rsid w:val="00C33876"/>
    <w:rsid w:val="00C33A7E"/>
    <w:rsid w:val="00C35431"/>
    <w:rsid w:val="00C3606F"/>
    <w:rsid w:val="00C361A2"/>
    <w:rsid w:val="00C365B7"/>
    <w:rsid w:val="00C366A3"/>
    <w:rsid w:val="00C36C17"/>
    <w:rsid w:val="00C36D60"/>
    <w:rsid w:val="00C37085"/>
    <w:rsid w:val="00C3715D"/>
    <w:rsid w:val="00C405BE"/>
    <w:rsid w:val="00C40DC4"/>
    <w:rsid w:val="00C40E6F"/>
    <w:rsid w:val="00C414B7"/>
    <w:rsid w:val="00C422BF"/>
    <w:rsid w:val="00C430B9"/>
    <w:rsid w:val="00C440E3"/>
    <w:rsid w:val="00C4433C"/>
    <w:rsid w:val="00C449B4"/>
    <w:rsid w:val="00C45726"/>
    <w:rsid w:val="00C45CA7"/>
    <w:rsid w:val="00C512AC"/>
    <w:rsid w:val="00C52F7B"/>
    <w:rsid w:val="00C533AD"/>
    <w:rsid w:val="00C53D87"/>
    <w:rsid w:val="00C54CDC"/>
    <w:rsid w:val="00C55E6A"/>
    <w:rsid w:val="00C56046"/>
    <w:rsid w:val="00C566A2"/>
    <w:rsid w:val="00C57195"/>
    <w:rsid w:val="00C60578"/>
    <w:rsid w:val="00C60646"/>
    <w:rsid w:val="00C614AE"/>
    <w:rsid w:val="00C625F0"/>
    <w:rsid w:val="00C63E30"/>
    <w:rsid w:val="00C6402C"/>
    <w:rsid w:val="00C655A1"/>
    <w:rsid w:val="00C6685E"/>
    <w:rsid w:val="00C66D42"/>
    <w:rsid w:val="00C72AA3"/>
    <w:rsid w:val="00C72F54"/>
    <w:rsid w:val="00C73055"/>
    <w:rsid w:val="00C739CE"/>
    <w:rsid w:val="00C74171"/>
    <w:rsid w:val="00C74C19"/>
    <w:rsid w:val="00C75FB3"/>
    <w:rsid w:val="00C7631E"/>
    <w:rsid w:val="00C76692"/>
    <w:rsid w:val="00C821D5"/>
    <w:rsid w:val="00C822BA"/>
    <w:rsid w:val="00C83D0E"/>
    <w:rsid w:val="00C84169"/>
    <w:rsid w:val="00C84959"/>
    <w:rsid w:val="00C85B06"/>
    <w:rsid w:val="00C86DE5"/>
    <w:rsid w:val="00C87386"/>
    <w:rsid w:val="00C87595"/>
    <w:rsid w:val="00C905FF"/>
    <w:rsid w:val="00C92542"/>
    <w:rsid w:val="00C93B83"/>
    <w:rsid w:val="00C94803"/>
    <w:rsid w:val="00C9493C"/>
    <w:rsid w:val="00C94A70"/>
    <w:rsid w:val="00C94B28"/>
    <w:rsid w:val="00C96C81"/>
    <w:rsid w:val="00C97316"/>
    <w:rsid w:val="00C976DB"/>
    <w:rsid w:val="00CA00DF"/>
    <w:rsid w:val="00CA0208"/>
    <w:rsid w:val="00CA060A"/>
    <w:rsid w:val="00CA0BE1"/>
    <w:rsid w:val="00CA0FFA"/>
    <w:rsid w:val="00CA133C"/>
    <w:rsid w:val="00CA2370"/>
    <w:rsid w:val="00CA2497"/>
    <w:rsid w:val="00CA2EA0"/>
    <w:rsid w:val="00CA3773"/>
    <w:rsid w:val="00CA47B9"/>
    <w:rsid w:val="00CA57A5"/>
    <w:rsid w:val="00CA59B9"/>
    <w:rsid w:val="00CA60F8"/>
    <w:rsid w:val="00CA62C4"/>
    <w:rsid w:val="00CB00B5"/>
    <w:rsid w:val="00CB0FCC"/>
    <w:rsid w:val="00CB242E"/>
    <w:rsid w:val="00CB3173"/>
    <w:rsid w:val="00CB3D7D"/>
    <w:rsid w:val="00CB4861"/>
    <w:rsid w:val="00CB6896"/>
    <w:rsid w:val="00CB6B05"/>
    <w:rsid w:val="00CB7168"/>
    <w:rsid w:val="00CC0BC6"/>
    <w:rsid w:val="00CC1C0F"/>
    <w:rsid w:val="00CC41EA"/>
    <w:rsid w:val="00CC4453"/>
    <w:rsid w:val="00CC523A"/>
    <w:rsid w:val="00CC5E76"/>
    <w:rsid w:val="00CC6010"/>
    <w:rsid w:val="00CC6BD7"/>
    <w:rsid w:val="00CC74AD"/>
    <w:rsid w:val="00CC7D95"/>
    <w:rsid w:val="00CD1774"/>
    <w:rsid w:val="00CD1ACA"/>
    <w:rsid w:val="00CD37DB"/>
    <w:rsid w:val="00CD388E"/>
    <w:rsid w:val="00CD7420"/>
    <w:rsid w:val="00CD7D68"/>
    <w:rsid w:val="00CE124C"/>
    <w:rsid w:val="00CE212B"/>
    <w:rsid w:val="00CE212F"/>
    <w:rsid w:val="00CE23F1"/>
    <w:rsid w:val="00CE2488"/>
    <w:rsid w:val="00CE36D3"/>
    <w:rsid w:val="00CE4246"/>
    <w:rsid w:val="00CE4DAE"/>
    <w:rsid w:val="00CE5A25"/>
    <w:rsid w:val="00CE6F4F"/>
    <w:rsid w:val="00CE74BE"/>
    <w:rsid w:val="00CE78A1"/>
    <w:rsid w:val="00CE7A7A"/>
    <w:rsid w:val="00CF00F6"/>
    <w:rsid w:val="00CF0937"/>
    <w:rsid w:val="00CF0C01"/>
    <w:rsid w:val="00CF1189"/>
    <w:rsid w:val="00CF300E"/>
    <w:rsid w:val="00CF3886"/>
    <w:rsid w:val="00CF3A34"/>
    <w:rsid w:val="00CF42A0"/>
    <w:rsid w:val="00CF44CA"/>
    <w:rsid w:val="00CF5958"/>
    <w:rsid w:val="00CF642C"/>
    <w:rsid w:val="00CF6AA8"/>
    <w:rsid w:val="00D0184E"/>
    <w:rsid w:val="00D05C89"/>
    <w:rsid w:val="00D069A1"/>
    <w:rsid w:val="00D079A2"/>
    <w:rsid w:val="00D1071F"/>
    <w:rsid w:val="00D10B8C"/>
    <w:rsid w:val="00D10D97"/>
    <w:rsid w:val="00D110C0"/>
    <w:rsid w:val="00D110F9"/>
    <w:rsid w:val="00D11775"/>
    <w:rsid w:val="00D11EE3"/>
    <w:rsid w:val="00D1255D"/>
    <w:rsid w:val="00D1266F"/>
    <w:rsid w:val="00D12DEB"/>
    <w:rsid w:val="00D12EA2"/>
    <w:rsid w:val="00D131E7"/>
    <w:rsid w:val="00D1386E"/>
    <w:rsid w:val="00D14E20"/>
    <w:rsid w:val="00D14FE2"/>
    <w:rsid w:val="00D156F1"/>
    <w:rsid w:val="00D15BE6"/>
    <w:rsid w:val="00D15EE4"/>
    <w:rsid w:val="00D16033"/>
    <w:rsid w:val="00D165BA"/>
    <w:rsid w:val="00D1677F"/>
    <w:rsid w:val="00D1695A"/>
    <w:rsid w:val="00D16DB1"/>
    <w:rsid w:val="00D173E2"/>
    <w:rsid w:val="00D1776B"/>
    <w:rsid w:val="00D1781C"/>
    <w:rsid w:val="00D20114"/>
    <w:rsid w:val="00D21F02"/>
    <w:rsid w:val="00D228F7"/>
    <w:rsid w:val="00D240BA"/>
    <w:rsid w:val="00D252F0"/>
    <w:rsid w:val="00D26E0D"/>
    <w:rsid w:val="00D32CDF"/>
    <w:rsid w:val="00D34DF5"/>
    <w:rsid w:val="00D34FD0"/>
    <w:rsid w:val="00D36C96"/>
    <w:rsid w:val="00D37F79"/>
    <w:rsid w:val="00D420D5"/>
    <w:rsid w:val="00D4213B"/>
    <w:rsid w:val="00D428EB"/>
    <w:rsid w:val="00D42D5E"/>
    <w:rsid w:val="00D4417B"/>
    <w:rsid w:val="00D450DD"/>
    <w:rsid w:val="00D45674"/>
    <w:rsid w:val="00D46C0E"/>
    <w:rsid w:val="00D46D93"/>
    <w:rsid w:val="00D503B3"/>
    <w:rsid w:val="00D506E7"/>
    <w:rsid w:val="00D507BA"/>
    <w:rsid w:val="00D50F94"/>
    <w:rsid w:val="00D52236"/>
    <w:rsid w:val="00D5297C"/>
    <w:rsid w:val="00D52F17"/>
    <w:rsid w:val="00D54027"/>
    <w:rsid w:val="00D5517D"/>
    <w:rsid w:val="00D552B5"/>
    <w:rsid w:val="00D57172"/>
    <w:rsid w:val="00D57371"/>
    <w:rsid w:val="00D57A12"/>
    <w:rsid w:val="00D57A4E"/>
    <w:rsid w:val="00D6035E"/>
    <w:rsid w:val="00D60681"/>
    <w:rsid w:val="00D6082B"/>
    <w:rsid w:val="00D61284"/>
    <w:rsid w:val="00D61C19"/>
    <w:rsid w:val="00D632C5"/>
    <w:rsid w:val="00D63C8E"/>
    <w:rsid w:val="00D6447B"/>
    <w:rsid w:val="00D720C5"/>
    <w:rsid w:val="00D72121"/>
    <w:rsid w:val="00D72CCB"/>
    <w:rsid w:val="00D73049"/>
    <w:rsid w:val="00D73CB2"/>
    <w:rsid w:val="00D73D69"/>
    <w:rsid w:val="00D7476D"/>
    <w:rsid w:val="00D75B01"/>
    <w:rsid w:val="00D75C37"/>
    <w:rsid w:val="00D760C1"/>
    <w:rsid w:val="00D76AF5"/>
    <w:rsid w:val="00D80578"/>
    <w:rsid w:val="00D8131E"/>
    <w:rsid w:val="00D82697"/>
    <w:rsid w:val="00D83479"/>
    <w:rsid w:val="00D86B1C"/>
    <w:rsid w:val="00D87C22"/>
    <w:rsid w:val="00D902DB"/>
    <w:rsid w:val="00D905F2"/>
    <w:rsid w:val="00D90D96"/>
    <w:rsid w:val="00D9325F"/>
    <w:rsid w:val="00D93282"/>
    <w:rsid w:val="00D93284"/>
    <w:rsid w:val="00D94712"/>
    <w:rsid w:val="00D94CC4"/>
    <w:rsid w:val="00D95E96"/>
    <w:rsid w:val="00D96010"/>
    <w:rsid w:val="00D96982"/>
    <w:rsid w:val="00D96CF6"/>
    <w:rsid w:val="00D9711D"/>
    <w:rsid w:val="00D974C0"/>
    <w:rsid w:val="00D977C0"/>
    <w:rsid w:val="00DA29D2"/>
    <w:rsid w:val="00DA2B7F"/>
    <w:rsid w:val="00DA2E71"/>
    <w:rsid w:val="00DA4DB0"/>
    <w:rsid w:val="00DA6169"/>
    <w:rsid w:val="00DA6C55"/>
    <w:rsid w:val="00DA7A88"/>
    <w:rsid w:val="00DB11D1"/>
    <w:rsid w:val="00DB120B"/>
    <w:rsid w:val="00DB1A74"/>
    <w:rsid w:val="00DB1E9C"/>
    <w:rsid w:val="00DB2461"/>
    <w:rsid w:val="00DB2F24"/>
    <w:rsid w:val="00DB3A21"/>
    <w:rsid w:val="00DB3CF5"/>
    <w:rsid w:val="00DB48F4"/>
    <w:rsid w:val="00DB5588"/>
    <w:rsid w:val="00DB60B5"/>
    <w:rsid w:val="00DB704F"/>
    <w:rsid w:val="00DC03EC"/>
    <w:rsid w:val="00DC0723"/>
    <w:rsid w:val="00DC0954"/>
    <w:rsid w:val="00DC162B"/>
    <w:rsid w:val="00DC2A6E"/>
    <w:rsid w:val="00DC4799"/>
    <w:rsid w:val="00DC4934"/>
    <w:rsid w:val="00DC4B44"/>
    <w:rsid w:val="00DC4F4C"/>
    <w:rsid w:val="00DC5F42"/>
    <w:rsid w:val="00DC6391"/>
    <w:rsid w:val="00DC6B2F"/>
    <w:rsid w:val="00DC6F14"/>
    <w:rsid w:val="00DC71FC"/>
    <w:rsid w:val="00DC7FCC"/>
    <w:rsid w:val="00DD09DF"/>
    <w:rsid w:val="00DD1A33"/>
    <w:rsid w:val="00DD1D8D"/>
    <w:rsid w:val="00DD4299"/>
    <w:rsid w:val="00DD4A75"/>
    <w:rsid w:val="00DD4E65"/>
    <w:rsid w:val="00DD5DB2"/>
    <w:rsid w:val="00DD5EBA"/>
    <w:rsid w:val="00DE0445"/>
    <w:rsid w:val="00DE094A"/>
    <w:rsid w:val="00DE1C70"/>
    <w:rsid w:val="00DE208D"/>
    <w:rsid w:val="00DE226C"/>
    <w:rsid w:val="00DE3F59"/>
    <w:rsid w:val="00DE54B6"/>
    <w:rsid w:val="00DE6464"/>
    <w:rsid w:val="00DE7090"/>
    <w:rsid w:val="00DE7859"/>
    <w:rsid w:val="00DE7D19"/>
    <w:rsid w:val="00DE7DB2"/>
    <w:rsid w:val="00DF018E"/>
    <w:rsid w:val="00DF0874"/>
    <w:rsid w:val="00DF2DC9"/>
    <w:rsid w:val="00DF391F"/>
    <w:rsid w:val="00DF411B"/>
    <w:rsid w:val="00DF566E"/>
    <w:rsid w:val="00DF6ADE"/>
    <w:rsid w:val="00DF70E4"/>
    <w:rsid w:val="00E011DA"/>
    <w:rsid w:val="00E018BE"/>
    <w:rsid w:val="00E01B60"/>
    <w:rsid w:val="00E021E6"/>
    <w:rsid w:val="00E0232E"/>
    <w:rsid w:val="00E02430"/>
    <w:rsid w:val="00E03D31"/>
    <w:rsid w:val="00E05FE2"/>
    <w:rsid w:val="00E07BB8"/>
    <w:rsid w:val="00E07E5C"/>
    <w:rsid w:val="00E102E4"/>
    <w:rsid w:val="00E108CA"/>
    <w:rsid w:val="00E10F78"/>
    <w:rsid w:val="00E1174E"/>
    <w:rsid w:val="00E13096"/>
    <w:rsid w:val="00E13987"/>
    <w:rsid w:val="00E15680"/>
    <w:rsid w:val="00E158E9"/>
    <w:rsid w:val="00E16303"/>
    <w:rsid w:val="00E170DE"/>
    <w:rsid w:val="00E17CA7"/>
    <w:rsid w:val="00E21E40"/>
    <w:rsid w:val="00E224CE"/>
    <w:rsid w:val="00E22F38"/>
    <w:rsid w:val="00E23348"/>
    <w:rsid w:val="00E24F09"/>
    <w:rsid w:val="00E258DD"/>
    <w:rsid w:val="00E269C9"/>
    <w:rsid w:val="00E272EF"/>
    <w:rsid w:val="00E3010A"/>
    <w:rsid w:val="00E317BD"/>
    <w:rsid w:val="00E317C5"/>
    <w:rsid w:val="00E31C04"/>
    <w:rsid w:val="00E32C2E"/>
    <w:rsid w:val="00E33B12"/>
    <w:rsid w:val="00E33E22"/>
    <w:rsid w:val="00E33E5F"/>
    <w:rsid w:val="00E34251"/>
    <w:rsid w:val="00E34526"/>
    <w:rsid w:val="00E35FE3"/>
    <w:rsid w:val="00E36B7A"/>
    <w:rsid w:val="00E376A8"/>
    <w:rsid w:val="00E376FA"/>
    <w:rsid w:val="00E37EED"/>
    <w:rsid w:val="00E40191"/>
    <w:rsid w:val="00E420A6"/>
    <w:rsid w:val="00E42B01"/>
    <w:rsid w:val="00E42B3A"/>
    <w:rsid w:val="00E43670"/>
    <w:rsid w:val="00E43951"/>
    <w:rsid w:val="00E43D0A"/>
    <w:rsid w:val="00E446BE"/>
    <w:rsid w:val="00E44CC0"/>
    <w:rsid w:val="00E453F2"/>
    <w:rsid w:val="00E46F6F"/>
    <w:rsid w:val="00E4780B"/>
    <w:rsid w:val="00E5162B"/>
    <w:rsid w:val="00E51D3D"/>
    <w:rsid w:val="00E55771"/>
    <w:rsid w:val="00E56054"/>
    <w:rsid w:val="00E56FBB"/>
    <w:rsid w:val="00E61383"/>
    <w:rsid w:val="00E6157A"/>
    <w:rsid w:val="00E61D15"/>
    <w:rsid w:val="00E62EE7"/>
    <w:rsid w:val="00E6302A"/>
    <w:rsid w:val="00E63507"/>
    <w:rsid w:val="00E6363E"/>
    <w:rsid w:val="00E646B0"/>
    <w:rsid w:val="00E648F0"/>
    <w:rsid w:val="00E64A4E"/>
    <w:rsid w:val="00E64BF5"/>
    <w:rsid w:val="00E65762"/>
    <w:rsid w:val="00E65DFD"/>
    <w:rsid w:val="00E67C32"/>
    <w:rsid w:val="00E74399"/>
    <w:rsid w:val="00E74512"/>
    <w:rsid w:val="00E74702"/>
    <w:rsid w:val="00E754FA"/>
    <w:rsid w:val="00E75E37"/>
    <w:rsid w:val="00E7714C"/>
    <w:rsid w:val="00E77529"/>
    <w:rsid w:val="00E80488"/>
    <w:rsid w:val="00E82560"/>
    <w:rsid w:val="00E8370C"/>
    <w:rsid w:val="00E83EEA"/>
    <w:rsid w:val="00E842C5"/>
    <w:rsid w:val="00E855BD"/>
    <w:rsid w:val="00E8619C"/>
    <w:rsid w:val="00E86EB7"/>
    <w:rsid w:val="00E86FF0"/>
    <w:rsid w:val="00E90121"/>
    <w:rsid w:val="00E905F1"/>
    <w:rsid w:val="00E91303"/>
    <w:rsid w:val="00E913C3"/>
    <w:rsid w:val="00E91409"/>
    <w:rsid w:val="00E926AC"/>
    <w:rsid w:val="00E93E6D"/>
    <w:rsid w:val="00E941E5"/>
    <w:rsid w:val="00E9485A"/>
    <w:rsid w:val="00E94B43"/>
    <w:rsid w:val="00E9598A"/>
    <w:rsid w:val="00E96E69"/>
    <w:rsid w:val="00EA0420"/>
    <w:rsid w:val="00EA0B4E"/>
    <w:rsid w:val="00EA0CB4"/>
    <w:rsid w:val="00EA0F60"/>
    <w:rsid w:val="00EA16DD"/>
    <w:rsid w:val="00EA1DBB"/>
    <w:rsid w:val="00EA2C22"/>
    <w:rsid w:val="00EA3AD6"/>
    <w:rsid w:val="00EA5429"/>
    <w:rsid w:val="00EA5625"/>
    <w:rsid w:val="00EA5865"/>
    <w:rsid w:val="00EA5C6C"/>
    <w:rsid w:val="00EA7A49"/>
    <w:rsid w:val="00EB0301"/>
    <w:rsid w:val="00EB312B"/>
    <w:rsid w:val="00EB4752"/>
    <w:rsid w:val="00EB483A"/>
    <w:rsid w:val="00EB50DE"/>
    <w:rsid w:val="00EB5F3B"/>
    <w:rsid w:val="00EB787B"/>
    <w:rsid w:val="00EB797C"/>
    <w:rsid w:val="00EB7EBB"/>
    <w:rsid w:val="00EC0540"/>
    <w:rsid w:val="00EC0667"/>
    <w:rsid w:val="00EC0B02"/>
    <w:rsid w:val="00EC2827"/>
    <w:rsid w:val="00EC2AEB"/>
    <w:rsid w:val="00EC3B0C"/>
    <w:rsid w:val="00EC3F3C"/>
    <w:rsid w:val="00EC405C"/>
    <w:rsid w:val="00EC4387"/>
    <w:rsid w:val="00EC44B3"/>
    <w:rsid w:val="00EC4E4F"/>
    <w:rsid w:val="00EC60F1"/>
    <w:rsid w:val="00EC68D3"/>
    <w:rsid w:val="00EC733B"/>
    <w:rsid w:val="00ED09A0"/>
    <w:rsid w:val="00ED16AB"/>
    <w:rsid w:val="00ED228D"/>
    <w:rsid w:val="00ED276D"/>
    <w:rsid w:val="00ED29E4"/>
    <w:rsid w:val="00ED34E9"/>
    <w:rsid w:val="00ED4CD9"/>
    <w:rsid w:val="00ED50F9"/>
    <w:rsid w:val="00ED7477"/>
    <w:rsid w:val="00EE0B0D"/>
    <w:rsid w:val="00EE12EC"/>
    <w:rsid w:val="00EE1CA4"/>
    <w:rsid w:val="00EE3949"/>
    <w:rsid w:val="00EE43EF"/>
    <w:rsid w:val="00EE7EB8"/>
    <w:rsid w:val="00EF0357"/>
    <w:rsid w:val="00EF0610"/>
    <w:rsid w:val="00EF063E"/>
    <w:rsid w:val="00EF0AE6"/>
    <w:rsid w:val="00EF22B3"/>
    <w:rsid w:val="00EF31DA"/>
    <w:rsid w:val="00EF42EB"/>
    <w:rsid w:val="00EF537B"/>
    <w:rsid w:val="00EF5A73"/>
    <w:rsid w:val="00EF66BC"/>
    <w:rsid w:val="00EF6C24"/>
    <w:rsid w:val="00EF7551"/>
    <w:rsid w:val="00EF75A2"/>
    <w:rsid w:val="00F0052D"/>
    <w:rsid w:val="00F01500"/>
    <w:rsid w:val="00F02A0E"/>
    <w:rsid w:val="00F02D7D"/>
    <w:rsid w:val="00F03639"/>
    <w:rsid w:val="00F06F17"/>
    <w:rsid w:val="00F10260"/>
    <w:rsid w:val="00F1080D"/>
    <w:rsid w:val="00F11382"/>
    <w:rsid w:val="00F129C8"/>
    <w:rsid w:val="00F132B0"/>
    <w:rsid w:val="00F13C1D"/>
    <w:rsid w:val="00F15059"/>
    <w:rsid w:val="00F15D4F"/>
    <w:rsid w:val="00F15FDE"/>
    <w:rsid w:val="00F16831"/>
    <w:rsid w:val="00F207D8"/>
    <w:rsid w:val="00F20B19"/>
    <w:rsid w:val="00F216BB"/>
    <w:rsid w:val="00F23AD0"/>
    <w:rsid w:val="00F23B2E"/>
    <w:rsid w:val="00F254A8"/>
    <w:rsid w:val="00F257B9"/>
    <w:rsid w:val="00F27B39"/>
    <w:rsid w:val="00F30850"/>
    <w:rsid w:val="00F31542"/>
    <w:rsid w:val="00F32099"/>
    <w:rsid w:val="00F32B92"/>
    <w:rsid w:val="00F35FB4"/>
    <w:rsid w:val="00F36305"/>
    <w:rsid w:val="00F369C0"/>
    <w:rsid w:val="00F36E2A"/>
    <w:rsid w:val="00F37039"/>
    <w:rsid w:val="00F37041"/>
    <w:rsid w:val="00F378B7"/>
    <w:rsid w:val="00F41D0A"/>
    <w:rsid w:val="00F422F4"/>
    <w:rsid w:val="00F42D23"/>
    <w:rsid w:val="00F43F90"/>
    <w:rsid w:val="00F44DF9"/>
    <w:rsid w:val="00F4690B"/>
    <w:rsid w:val="00F473E0"/>
    <w:rsid w:val="00F47546"/>
    <w:rsid w:val="00F50287"/>
    <w:rsid w:val="00F50F88"/>
    <w:rsid w:val="00F51266"/>
    <w:rsid w:val="00F52D8D"/>
    <w:rsid w:val="00F55481"/>
    <w:rsid w:val="00F55DD5"/>
    <w:rsid w:val="00F56386"/>
    <w:rsid w:val="00F570A1"/>
    <w:rsid w:val="00F571DF"/>
    <w:rsid w:val="00F610C9"/>
    <w:rsid w:val="00F66A5C"/>
    <w:rsid w:val="00F70A6B"/>
    <w:rsid w:val="00F70C29"/>
    <w:rsid w:val="00F70F85"/>
    <w:rsid w:val="00F71A01"/>
    <w:rsid w:val="00F72122"/>
    <w:rsid w:val="00F72A90"/>
    <w:rsid w:val="00F73BEE"/>
    <w:rsid w:val="00F74364"/>
    <w:rsid w:val="00F7461E"/>
    <w:rsid w:val="00F758CA"/>
    <w:rsid w:val="00F75BEB"/>
    <w:rsid w:val="00F76577"/>
    <w:rsid w:val="00F76FD5"/>
    <w:rsid w:val="00F80820"/>
    <w:rsid w:val="00F8147D"/>
    <w:rsid w:val="00F86F72"/>
    <w:rsid w:val="00F87047"/>
    <w:rsid w:val="00F87A2D"/>
    <w:rsid w:val="00F90399"/>
    <w:rsid w:val="00F90D07"/>
    <w:rsid w:val="00F91172"/>
    <w:rsid w:val="00F931EE"/>
    <w:rsid w:val="00F935E2"/>
    <w:rsid w:val="00F93F7B"/>
    <w:rsid w:val="00F94E40"/>
    <w:rsid w:val="00F96651"/>
    <w:rsid w:val="00F96A54"/>
    <w:rsid w:val="00F96DFC"/>
    <w:rsid w:val="00F97297"/>
    <w:rsid w:val="00F97E45"/>
    <w:rsid w:val="00FA1BE9"/>
    <w:rsid w:val="00FA1DA0"/>
    <w:rsid w:val="00FA23CA"/>
    <w:rsid w:val="00FA2F46"/>
    <w:rsid w:val="00FA37CB"/>
    <w:rsid w:val="00FA3A85"/>
    <w:rsid w:val="00FA50A1"/>
    <w:rsid w:val="00FA54A3"/>
    <w:rsid w:val="00FA5E50"/>
    <w:rsid w:val="00FA5E9E"/>
    <w:rsid w:val="00FA62A8"/>
    <w:rsid w:val="00FA72E8"/>
    <w:rsid w:val="00FA7C16"/>
    <w:rsid w:val="00FB01D3"/>
    <w:rsid w:val="00FB1CE4"/>
    <w:rsid w:val="00FB2C68"/>
    <w:rsid w:val="00FB4C15"/>
    <w:rsid w:val="00FB64B1"/>
    <w:rsid w:val="00FB7460"/>
    <w:rsid w:val="00FB7E60"/>
    <w:rsid w:val="00FC053F"/>
    <w:rsid w:val="00FC07FA"/>
    <w:rsid w:val="00FC173C"/>
    <w:rsid w:val="00FC19E8"/>
    <w:rsid w:val="00FC1E34"/>
    <w:rsid w:val="00FC3561"/>
    <w:rsid w:val="00FC381E"/>
    <w:rsid w:val="00FC5064"/>
    <w:rsid w:val="00FC525D"/>
    <w:rsid w:val="00FC5DC2"/>
    <w:rsid w:val="00FC71DB"/>
    <w:rsid w:val="00FC7554"/>
    <w:rsid w:val="00FD1149"/>
    <w:rsid w:val="00FD1402"/>
    <w:rsid w:val="00FD16C8"/>
    <w:rsid w:val="00FD27DA"/>
    <w:rsid w:val="00FD3356"/>
    <w:rsid w:val="00FD38BD"/>
    <w:rsid w:val="00FD3A93"/>
    <w:rsid w:val="00FD3CFC"/>
    <w:rsid w:val="00FD3D32"/>
    <w:rsid w:val="00FD4115"/>
    <w:rsid w:val="00FD5704"/>
    <w:rsid w:val="00FE0B54"/>
    <w:rsid w:val="00FE1F36"/>
    <w:rsid w:val="00FE2EAF"/>
    <w:rsid w:val="00FE30F3"/>
    <w:rsid w:val="00FE3CF4"/>
    <w:rsid w:val="00FE44AF"/>
    <w:rsid w:val="00FE4887"/>
    <w:rsid w:val="00FE5652"/>
    <w:rsid w:val="00FE588C"/>
    <w:rsid w:val="00FE7096"/>
    <w:rsid w:val="00FE7B4A"/>
    <w:rsid w:val="00FE7C9E"/>
    <w:rsid w:val="00FE7FDF"/>
    <w:rsid w:val="00FF0FB2"/>
    <w:rsid w:val="00FF20F2"/>
    <w:rsid w:val="00FF2AC6"/>
    <w:rsid w:val="00FF2B59"/>
    <w:rsid w:val="00FF5519"/>
    <w:rsid w:val="00FF6E89"/>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AF2FDD2"/>
  <w15:docId w15:val="{06BA3103-9D4F-4447-90FC-F98CEFFC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7460"/>
    <w:rPr>
      <w:rFonts w:ascii="Courier" w:hAnsi="Courie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165"/>
    <w:pPr>
      <w:tabs>
        <w:tab w:val="center" w:pos="4320"/>
        <w:tab w:val="right" w:pos="8640"/>
      </w:tabs>
    </w:pPr>
  </w:style>
  <w:style w:type="character" w:customStyle="1" w:styleId="HeaderChar">
    <w:name w:val="Header Char"/>
    <w:link w:val="Header"/>
    <w:locked/>
    <w:rsid w:val="00ED276D"/>
    <w:rPr>
      <w:rFonts w:ascii="Courier" w:hAnsi="Courier" w:cs="Times New Roman"/>
      <w:sz w:val="24"/>
      <w:szCs w:val="24"/>
      <w:lang w:eastAsia="en-US"/>
    </w:rPr>
  </w:style>
  <w:style w:type="paragraph" w:styleId="Footer">
    <w:name w:val="footer"/>
    <w:basedOn w:val="Normal"/>
    <w:link w:val="FooterChar"/>
    <w:rsid w:val="00465165"/>
    <w:pPr>
      <w:tabs>
        <w:tab w:val="center" w:pos="4320"/>
        <w:tab w:val="right" w:pos="8640"/>
      </w:tabs>
    </w:pPr>
  </w:style>
  <w:style w:type="character" w:customStyle="1" w:styleId="FooterChar">
    <w:name w:val="Footer Char"/>
    <w:link w:val="Footer"/>
    <w:semiHidden/>
    <w:locked/>
    <w:rsid w:val="00ED276D"/>
    <w:rPr>
      <w:rFonts w:ascii="Courier" w:hAnsi="Courier" w:cs="Times New Roman"/>
      <w:sz w:val="24"/>
      <w:szCs w:val="24"/>
      <w:lang w:eastAsia="en-US"/>
    </w:rPr>
  </w:style>
  <w:style w:type="character" w:styleId="Hyperlink">
    <w:name w:val="Hyperlink"/>
    <w:rsid w:val="00465165"/>
    <w:rPr>
      <w:rFonts w:cs="Times New Roman"/>
      <w:color w:val="0000FF"/>
      <w:u w:val="single"/>
    </w:rPr>
  </w:style>
  <w:style w:type="paragraph" w:styleId="BodyTextIndent">
    <w:name w:val="Body Text Indent"/>
    <w:basedOn w:val="Normal"/>
    <w:link w:val="BodyTextIndentChar"/>
    <w:rsid w:val="00465165"/>
    <w:pPr>
      <w:tabs>
        <w:tab w:val="left" w:pos="2340"/>
        <w:tab w:val="left" w:pos="4770"/>
        <w:tab w:val="left" w:pos="5760"/>
      </w:tabs>
      <w:autoSpaceDE w:val="0"/>
      <w:autoSpaceDN w:val="0"/>
      <w:adjustRightInd w:val="0"/>
      <w:spacing w:before="60" w:after="60"/>
      <w:ind w:left="720"/>
    </w:pPr>
  </w:style>
  <w:style w:type="character" w:customStyle="1" w:styleId="BodyTextIndentChar">
    <w:name w:val="Body Text Indent Char"/>
    <w:link w:val="BodyTextIndent"/>
    <w:semiHidden/>
    <w:locked/>
    <w:rsid w:val="00ED276D"/>
    <w:rPr>
      <w:rFonts w:ascii="Courier" w:hAnsi="Courier" w:cs="Times New Roman"/>
      <w:sz w:val="24"/>
      <w:szCs w:val="24"/>
      <w:lang w:eastAsia="en-US"/>
    </w:rPr>
  </w:style>
  <w:style w:type="character" w:styleId="PageNumber">
    <w:name w:val="page number"/>
    <w:rsid w:val="00465165"/>
    <w:rPr>
      <w:rFonts w:cs="Times New Roman"/>
    </w:rPr>
  </w:style>
  <w:style w:type="paragraph" w:styleId="BalloonText">
    <w:name w:val="Balloon Text"/>
    <w:basedOn w:val="Normal"/>
    <w:link w:val="BalloonTextChar"/>
    <w:semiHidden/>
    <w:rsid w:val="00FB7460"/>
    <w:rPr>
      <w:rFonts w:ascii="Calibri" w:hAnsi="Calibri"/>
      <w:sz w:val="20"/>
      <w:szCs w:val="20"/>
    </w:rPr>
  </w:style>
  <w:style w:type="character" w:customStyle="1" w:styleId="BalloonTextChar">
    <w:name w:val="Balloon Text Char"/>
    <w:link w:val="BalloonText"/>
    <w:semiHidden/>
    <w:locked/>
    <w:rsid w:val="00FB7460"/>
    <w:rPr>
      <w:rFonts w:ascii="Calibri" w:hAnsi="Calibri"/>
    </w:rPr>
  </w:style>
  <w:style w:type="paragraph" w:customStyle="1" w:styleId="BulletCS">
    <w:name w:val="Bullet CS"/>
    <w:basedOn w:val="Normal"/>
    <w:rsid w:val="00465165"/>
    <w:pPr>
      <w:numPr>
        <w:numId w:val="1"/>
      </w:numPr>
    </w:pPr>
    <w:rPr>
      <w:rFonts w:ascii="Times New Roman" w:hAnsi="Times New Roman"/>
      <w:sz w:val="20"/>
      <w:szCs w:val="20"/>
    </w:rPr>
  </w:style>
  <w:style w:type="paragraph" w:customStyle="1" w:styleId="ActionBullet">
    <w:name w:val="Action Bullet"/>
    <w:basedOn w:val="Normal"/>
    <w:rsid w:val="00465165"/>
    <w:pPr>
      <w:numPr>
        <w:numId w:val="2"/>
      </w:numPr>
      <w:tabs>
        <w:tab w:val="left" w:pos="576"/>
      </w:tabs>
      <w:autoSpaceDE w:val="0"/>
      <w:autoSpaceDN w:val="0"/>
      <w:adjustRightInd w:val="0"/>
      <w:spacing w:before="60" w:after="60"/>
      <w:ind w:left="576" w:hanging="576"/>
    </w:pPr>
    <w:rPr>
      <w:rFonts w:ascii="Calibri" w:hAnsi="Calibri"/>
      <w:color w:val="000000"/>
      <w:lang w:val="en-US"/>
    </w:rPr>
  </w:style>
  <w:style w:type="paragraph" w:customStyle="1" w:styleId="DecisionBullet">
    <w:name w:val="Decision Bullet"/>
    <w:basedOn w:val="Normal"/>
    <w:autoRedefine/>
    <w:rsid w:val="00362F9E"/>
    <w:pPr>
      <w:tabs>
        <w:tab w:val="left" w:pos="604"/>
      </w:tabs>
      <w:autoSpaceDE w:val="0"/>
      <w:autoSpaceDN w:val="0"/>
      <w:adjustRightInd w:val="0"/>
      <w:spacing w:before="60" w:after="60"/>
    </w:pPr>
    <w:rPr>
      <w:rFonts w:ascii="Arial" w:eastAsia="MS Mincho" w:hAnsi="Arial" w:cs="Arial"/>
      <w:color w:val="000000"/>
      <w:sz w:val="22"/>
      <w:szCs w:val="22"/>
      <w:lang w:val="en-US"/>
    </w:rPr>
  </w:style>
  <w:style w:type="paragraph" w:styleId="ListParagraph">
    <w:name w:val="List Paragraph"/>
    <w:basedOn w:val="Normal"/>
    <w:uiPriority w:val="34"/>
    <w:qFormat/>
    <w:rsid w:val="00886076"/>
    <w:pPr>
      <w:ind w:left="720"/>
      <w:contextualSpacing/>
    </w:pPr>
  </w:style>
  <w:style w:type="table" w:styleId="TableGrid">
    <w:name w:val="Table Grid"/>
    <w:basedOn w:val="TableNormal"/>
    <w:locked/>
    <w:rsid w:val="00FC5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467943"/>
    <w:rPr>
      <w:sz w:val="16"/>
      <w:szCs w:val="16"/>
    </w:rPr>
  </w:style>
  <w:style w:type="paragraph" w:styleId="CommentText">
    <w:name w:val="annotation text"/>
    <w:basedOn w:val="Normal"/>
    <w:link w:val="CommentTextChar"/>
    <w:uiPriority w:val="99"/>
    <w:semiHidden/>
    <w:rsid w:val="00467943"/>
    <w:rPr>
      <w:sz w:val="20"/>
      <w:szCs w:val="20"/>
    </w:rPr>
  </w:style>
  <w:style w:type="paragraph" w:styleId="CommentSubject">
    <w:name w:val="annotation subject"/>
    <w:basedOn w:val="CommentText"/>
    <w:next w:val="CommentText"/>
    <w:semiHidden/>
    <w:rsid w:val="00467943"/>
    <w:rPr>
      <w:b/>
      <w:bCs/>
    </w:rPr>
  </w:style>
  <w:style w:type="character" w:styleId="Strong">
    <w:name w:val="Strong"/>
    <w:qFormat/>
    <w:locked/>
    <w:rsid w:val="003A32A9"/>
    <w:rPr>
      <w:b/>
      <w:bCs/>
    </w:rPr>
  </w:style>
  <w:style w:type="paragraph" w:styleId="Revision">
    <w:name w:val="Revision"/>
    <w:hidden/>
    <w:uiPriority w:val="99"/>
    <w:semiHidden/>
    <w:rsid w:val="006A6B60"/>
    <w:rPr>
      <w:rFonts w:ascii="Courier" w:hAnsi="Courier"/>
      <w:sz w:val="24"/>
      <w:szCs w:val="24"/>
      <w:lang w:val="en-CA"/>
    </w:rPr>
  </w:style>
  <w:style w:type="character" w:styleId="Emphasis">
    <w:name w:val="Emphasis"/>
    <w:qFormat/>
    <w:locked/>
    <w:rsid w:val="00EC60F1"/>
    <w:rPr>
      <w:i/>
      <w:iCs/>
    </w:rPr>
  </w:style>
  <w:style w:type="character" w:styleId="FollowedHyperlink">
    <w:name w:val="FollowedHyperlink"/>
    <w:rsid w:val="004D6560"/>
    <w:rPr>
      <w:color w:val="800080"/>
      <w:u w:val="single"/>
    </w:rPr>
  </w:style>
  <w:style w:type="paragraph" w:styleId="NoSpacing">
    <w:name w:val="No Spacing"/>
    <w:uiPriority w:val="1"/>
    <w:qFormat/>
    <w:rsid w:val="00694B48"/>
    <w:rPr>
      <w:rFonts w:ascii="Courier" w:hAnsi="Courier"/>
      <w:sz w:val="24"/>
      <w:szCs w:val="24"/>
      <w:lang w:val="en-CA"/>
    </w:rPr>
  </w:style>
  <w:style w:type="paragraph" w:customStyle="1" w:styleId="PurposeBullet">
    <w:name w:val="Purpose Bullet"/>
    <w:basedOn w:val="Normal"/>
    <w:link w:val="PurposeBulletChar"/>
    <w:qFormat/>
    <w:rsid w:val="00080BA5"/>
    <w:pPr>
      <w:numPr>
        <w:numId w:val="4"/>
      </w:numPr>
      <w:tabs>
        <w:tab w:val="left" w:pos="360"/>
      </w:tabs>
      <w:spacing w:before="220" w:after="220"/>
      <w:ind w:left="360"/>
    </w:pPr>
    <w:rPr>
      <w:rFonts w:ascii="Arial" w:hAnsi="Arial" w:cs="Arial"/>
      <w:sz w:val="22"/>
      <w:szCs w:val="22"/>
      <w:lang w:eastAsia="en-CA"/>
    </w:rPr>
  </w:style>
  <w:style w:type="character" w:customStyle="1" w:styleId="PurposeBulletChar">
    <w:name w:val="Purpose Bullet Char"/>
    <w:basedOn w:val="DefaultParagraphFont"/>
    <w:link w:val="PurposeBullet"/>
    <w:rsid w:val="00080BA5"/>
    <w:rPr>
      <w:rFonts w:ascii="Arial" w:hAnsi="Arial" w:cs="Arial"/>
      <w:sz w:val="22"/>
      <w:szCs w:val="22"/>
      <w:lang w:val="en-CA" w:eastAsia="en-CA"/>
    </w:rPr>
  </w:style>
  <w:style w:type="character" w:customStyle="1" w:styleId="CommentTextChar">
    <w:name w:val="Comment Text Char"/>
    <w:basedOn w:val="DefaultParagraphFont"/>
    <w:link w:val="CommentText"/>
    <w:uiPriority w:val="99"/>
    <w:semiHidden/>
    <w:rsid w:val="00080BA5"/>
    <w:rPr>
      <w:rFonts w:ascii="Courier" w:hAnsi="Courier"/>
      <w:lang w:val="en-CA"/>
    </w:rPr>
  </w:style>
  <w:style w:type="paragraph" w:styleId="NormalWeb">
    <w:name w:val="Normal (Web)"/>
    <w:basedOn w:val="Normal"/>
    <w:uiPriority w:val="99"/>
    <w:unhideWhenUsed/>
    <w:rsid w:val="00757DC0"/>
    <w:pPr>
      <w:spacing w:before="100" w:beforeAutospacing="1" w:after="100" w:afterAutospacing="1"/>
    </w:pPr>
    <w:rPr>
      <w:rFonts w:ascii="Times New Roman" w:hAnsi="Times New Roman"/>
      <w:lang w:val="en-US"/>
    </w:rPr>
  </w:style>
  <w:style w:type="paragraph" w:customStyle="1" w:styleId="p1">
    <w:name w:val="p1"/>
    <w:basedOn w:val="Normal"/>
    <w:rsid w:val="00696B70"/>
    <w:pPr>
      <w:spacing w:before="100" w:beforeAutospacing="1" w:after="100" w:afterAutospacing="1"/>
    </w:pPr>
    <w:rPr>
      <w:rFonts w:ascii="Times New Roman" w:eastAsiaTheme="minorHAnsi" w:hAnsi="Times New Roman"/>
      <w:lang w:val="en-US"/>
    </w:rPr>
  </w:style>
  <w:style w:type="paragraph" w:customStyle="1" w:styleId="p2">
    <w:name w:val="p2"/>
    <w:basedOn w:val="Normal"/>
    <w:rsid w:val="00696B70"/>
    <w:pPr>
      <w:spacing w:before="100" w:beforeAutospacing="1" w:after="100" w:afterAutospacing="1"/>
    </w:pPr>
    <w:rPr>
      <w:rFonts w:ascii="Times New Roman" w:eastAsiaTheme="minorHAnsi" w:hAnsi="Times New Roman"/>
      <w:lang w:val="en-US"/>
    </w:rPr>
  </w:style>
  <w:style w:type="character" w:customStyle="1" w:styleId="s1">
    <w:name w:val="s1"/>
    <w:basedOn w:val="DefaultParagraphFont"/>
    <w:rsid w:val="00696B70"/>
  </w:style>
  <w:style w:type="character" w:customStyle="1" w:styleId="s2">
    <w:name w:val="s2"/>
    <w:basedOn w:val="DefaultParagraphFont"/>
    <w:rsid w:val="00696B70"/>
  </w:style>
  <w:style w:type="character" w:customStyle="1" w:styleId="apple-tab-span">
    <w:name w:val="apple-tab-span"/>
    <w:basedOn w:val="DefaultParagraphFont"/>
    <w:rsid w:val="0069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3859">
      <w:bodyDiv w:val="1"/>
      <w:marLeft w:val="0"/>
      <w:marRight w:val="0"/>
      <w:marTop w:val="0"/>
      <w:marBottom w:val="0"/>
      <w:divBdr>
        <w:top w:val="none" w:sz="0" w:space="0" w:color="auto"/>
        <w:left w:val="none" w:sz="0" w:space="0" w:color="auto"/>
        <w:bottom w:val="none" w:sz="0" w:space="0" w:color="auto"/>
        <w:right w:val="none" w:sz="0" w:space="0" w:color="auto"/>
      </w:divBdr>
    </w:div>
    <w:div w:id="303462845">
      <w:bodyDiv w:val="1"/>
      <w:marLeft w:val="0"/>
      <w:marRight w:val="0"/>
      <w:marTop w:val="0"/>
      <w:marBottom w:val="0"/>
      <w:divBdr>
        <w:top w:val="none" w:sz="0" w:space="0" w:color="auto"/>
        <w:left w:val="none" w:sz="0" w:space="0" w:color="auto"/>
        <w:bottom w:val="none" w:sz="0" w:space="0" w:color="auto"/>
        <w:right w:val="none" w:sz="0" w:space="0" w:color="auto"/>
      </w:divBdr>
    </w:div>
    <w:div w:id="426314252">
      <w:bodyDiv w:val="1"/>
      <w:marLeft w:val="30"/>
      <w:marRight w:val="30"/>
      <w:marTop w:val="0"/>
      <w:marBottom w:val="0"/>
      <w:divBdr>
        <w:top w:val="none" w:sz="0" w:space="0" w:color="auto"/>
        <w:left w:val="none" w:sz="0" w:space="0" w:color="auto"/>
        <w:bottom w:val="none" w:sz="0" w:space="0" w:color="auto"/>
        <w:right w:val="none" w:sz="0" w:space="0" w:color="auto"/>
      </w:divBdr>
      <w:divsChild>
        <w:div w:id="1250459614">
          <w:marLeft w:val="0"/>
          <w:marRight w:val="0"/>
          <w:marTop w:val="0"/>
          <w:marBottom w:val="0"/>
          <w:divBdr>
            <w:top w:val="none" w:sz="0" w:space="0" w:color="auto"/>
            <w:left w:val="none" w:sz="0" w:space="0" w:color="auto"/>
            <w:bottom w:val="none" w:sz="0" w:space="0" w:color="auto"/>
            <w:right w:val="none" w:sz="0" w:space="0" w:color="auto"/>
          </w:divBdr>
          <w:divsChild>
            <w:div w:id="1347946712">
              <w:marLeft w:val="0"/>
              <w:marRight w:val="0"/>
              <w:marTop w:val="0"/>
              <w:marBottom w:val="0"/>
              <w:divBdr>
                <w:top w:val="none" w:sz="0" w:space="0" w:color="auto"/>
                <w:left w:val="none" w:sz="0" w:space="0" w:color="auto"/>
                <w:bottom w:val="none" w:sz="0" w:space="0" w:color="auto"/>
                <w:right w:val="none" w:sz="0" w:space="0" w:color="auto"/>
              </w:divBdr>
              <w:divsChild>
                <w:div w:id="6245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7476">
      <w:bodyDiv w:val="1"/>
      <w:marLeft w:val="0"/>
      <w:marRight w:val="0"/>
      <w:marTop w:val="0"/>
      <w:marBottom w:val="0"/>
      <w:divBdr>
        <w:top w:val="none" w:sz="0" w:space="0" w:color="auto"/>
        <w:left w:val="none" w:sz="0" w:space="0" w:color="auto"/>
        <w:bottom w:val="none" w:sz="0" w:space="0" w:color="auto"/>
        <w:right w:val="none" w:sz="0" w:space="0" w:color="auto"/>
      </w:divBdr>
    </w:div>
    <w:div w:id="619723905">
      <w:bodyDiv w:val="1"/>
      <w:marLeft w:val="30"/>
      <w:marRight w:val="30"/>
      <w:marTop w:val="0"/>
      <w:marBottom w:val="0"/>
      <w:divBdr>
        <w:top w:val="none" w:sz="0" w:space="0" w:color="auto"/>
        <w:left w:val="none" w:sz="0" w:space="0" w:color="auto"/>
        <w:bottom w:val="none" w:sz="0" w:space="0" w:color="auto"/>
        <w:right w:val="none" w:sz="0" w:space="0" w:color="auto"/>
      </w:divBdr>
      <w:divsChild>
        <w:div w:id="1975019188">
          <w:marLeft w:val="0"/>
          <w:marRight w:val="0"/>
          <w:marTop w:val="0"/>
          <w:marBottom w:val="0"/>
          <w:divBdr>
            <w:top w:val="none" w:sz="0" w:space="0" w:color="auto"/>
            <w:left w:val="none" w:sz="0" w:space="0" w:color="auto"/>
            <w:bottom w:val="none" w:sz="0" w:space="0" w:color="auto"/>
            <w:right w:val="none" w:sz="0" w:space="0" w:color="auto"/>
          </w:divBdr>
          <w:divsChild>
            <w:div w:id="432168539">
              <w:marLeft w:val="0"/>
              <w:marRight w:val="0"/>
              <w:marTop w:val="0"/>
              <w:marBottom w:val="0"/>
              <w:divBdr>
                <w:top w:val="none" w:sz="0" w:space="0" w:color="auto"/>
                <w:left w:val="none" w:sz="0" w:space="0" w:color="auto"/>
                <w:bottom w:val="none" w:sz="0" w:space="0" w:color="auto"/>
                <w:right w:val="none" w:sz="0" w:space="0" w:color="auto"/>
              </w:divBdr>
              <w:divsChild>
                <w:div w:id="518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7426">
      <w:bodyDiv w:val="1"/>
      <w:marLeft w:val="0"/>
      <w:marRight w:val="0"/>
      <w:marTop w:val="0"/>
      <w:marBottom w:val="0"/>
      <w:divBdr>
        <w:top w:val="none" w:sz="0" w:space="0" w:color="auto"/>
        <w:left w:val="none" w:sz="0" w:space="0" w:color="auto"/>
        <w:bottom w:val="none" w:sz="0" w:space="0" w:color="auto"/>
        <w:right w:val="none" w:sz="0" w:space="0" w:color="auto"/>
      </w:divBdr>
    </w:div>
    <w:div w:id="825897347">
      <w:bodyDiv w:val="1"/>
      <w:marLeft w:val="0"/>
      <w:marRight w:val="0"/>
      <w:marTop w:val="0"/>
      <w:marBottom w:val="0"/>
      <w:divBdr>
        <w:top w:val="none" w:sz="0" w:space="0" w:color="auto"/>
        <w:left w:val="none" w:sz="0" w:space="0" w:color="auto"/>
        <w:bottom w:val="none" w:sz="0" w:space="0" w:color="auto"/>
        <w:right w:val="none" w:sz="0" w:space="0" w:color="auto"/>
      </w:divBdr>
    </w:div>
    <w:div w:id="834492186">
      <w:bodyDiv w:val="1"/>
      <w:marLeft w:val="0"/>
      <w:marRight w:val="0"/>
      <w:marTop w:val="0"/>
      <w:marBottom w:val="0"/>
      <w:divBdr>
        <w:top w:val="none" w:sz="0" w:space="0" w:color="auto"/>
        <w:left w:val="none" w:sz="0" w:space="0" w:color="auto"/>
        <w:bottom w:val="none" w:sz="0" w:space="0" w:color="auto"/>
        <w:right w:val="none" w:sz="0" w:space="0" w:color="auto"/>
      </w:divBdr>
      <w:divsChild>
        <w:div w:id="1268656095">
          <w:marLeft w:val="0"/>
          <w:marRight w:val="0"/>
          <w:marTop w:val="0"/>
          <w:marBottom w:val="0"/>
          <w:divBdr>
            <w:top w:val="none" w:sz="0" w:space="0" w:color="auto"/>
            <w:left w:val="none" w:sz="0" w:space="0" w:color="auto"/>
            <w:bottom w:val="none" w:sz="0" w:space="0" w:color="auto"/>
            <w:right w:val="none" w:sz="0" w:space="0" w:color="auto"/>
          </w:divBdr>
        </w:div>
        <w:div w:id="506529513">
          <w:marLeft w:val="0"/>
          <w:marRight w:val="0"/>
          <w:marTop w:val="0"/>
          <w:marBottom w:val="0"/>
          <w:divBdr>
            <w:top w:val="none" w:sz="0" w:space="0" w:color="auto"/>
            <w:left w:val="none" w:sz="0" w:space="0" w:color="auto"/>
            <w:bottom w:val="none" w:sz="0" w:space="0" w:color="auto"/>
            <w:right w:val="none" w:sz="0" w:space="0" w:color="auto"/>
          </w:divBdr>
        </w:div>
      </w:divsChild>
    </w:div>
    <w:div w:id="993799033">
      <w:bodyDiv w:val="1"/>
      <w:marLeft w:val="0"/>
      <w:marRight w:val="0"/>
      <w:marTop w:val="0"/>
      <w:marBottom w:val="0"/>
      <w:divBdr>
        <w:top w:val="none" w:sz="0" w:space="0" w:color="auto"/>
        <w:left w:val="none" w:sz="0" w:space="0" w:color="auto"/>
        <w:bottom w:val="none" w:sz="0" w:space="0" w:color="auto"/>
        <w:right w:val="none" w:sz="0" w:space="0" w:color="auto"/>
      </w:divBdr>
    </w:div>
    <w:div w:id="1047220271">
      <w:bodyDiv w:val="1"/>
      <w:marLeft w:val="0"/>
      <w:marRight w:val="0"/>
      <w:marTop w:val="0"/>
      <w:marBottom w:val="0"/>
      <w:divBdr>
        <w:top w:val="none" w:sz="0" w:space="0" w:color="auto"/>
        <w:left w:val="none" w:sz="0" w:space="0" w:color="auto"/>
        <w:bottom w:val="none" w:sz="0" w:space="0" w:color="auto"/>
        <w:right w:val="none" w:sz="0" w:space="0" w:color="auto"/>
      </w:divBdr>
    </w:div>
    <w:div w:id="1183131109">
      <w:bodyDiv w:val="1"/>
      <w:marLeft w:val="0"/>
      <w:marRight w:val="0"/>
      <w:marTop w:val="0"/>
      <w:marBottom w:val="0"/>
      <w:divBdr>
        <w:top w:val="none" w:sz="0" w:space="0" w:color="auto"/>
        <w:left w:val="none" w:sz="0" w:space="0" w:color="auto"/>
        <w:bottom w:val="none" w:sz="0" w:space="0" w:color="auto"/>
        <w:right w:val="none" w:sz="0" w:space="0" w:color="auto"/>
      </w:divBdr>
      <w:divsChild>
        <w:div w:id="1512255895">
          <w:marLeft w:val="0"/>
          <w:marRight w:val="0"/>
          <w:marTop w:val="0"/>
          <w:marBottom w:val="0"/>
          <w:divBdr>
            <w:top w:val="none" w:sz="0" w:space="0" w:color="auto"/>
            <w:left w:val="none" w:sz="0" w:space="0" w:color="auto"/>
            <w:bottom w:val="none" w:sz="0" w:space="0" w:color="auto"/>
            <w:right w:val="none" w:sz="0" w:space="0" w:color="auto"/>
          </w:divBdr>
        </w:div>
        <w:div w:id="1952007265">
          <w:marLeft w:val="0"/>
          <w:marRight w:val="0"/>
          <w:marTop w:val="0"/>
          <w:marBottom w:val="0"/>
          <w:divBdr>
            <w:top w:val="none" w:sz="0" w:space="0" w:color="auto"/>
            <w:left w:val="none" w:sz="0" w:space="0" w:color="auto"/>
            <w:bottom w:val="none" w:sz="0" w:space="0" w:color="auto"/>
            <w:right w:val="none" w:sz="0" w:space="0" w:color="auto"/>
          </w:divBdr>
        </w:div>
      </w:divsChild>
    </w:div>
    <w:div w:id="1333490184">
      <w:bodyDiv w:val="1"/>
      <w:marLeft w:val="0"/>
      <w:marRight w:val="0"/>
      <w:marTop w:val="0"/>
      <w:marBottom w:val="0"/>
      <w:divBdr>
        <w:top w:val="none" w:sz="0" w:space="0" w:color="auto"/>
        <w:left w:val="none" w:sz="0" w:space="0" w:color="auto"/>
        <w:bottom w:val="none" w:sz="0" w:space="0" w:color="auto"/>
        <w:right w:val="none" w:sz="0" w:space="0" w:color="auto"/>
      </w:divBdr>
    </w:div>
    <w:div w:id="1587498565">
      <w:bodyDiv w:val="1"/>
      <w:marLeft w:val="0"/>
      <w:marRight w:val="0"/>
      <w:marTop w:val="0"/>
      <w:marBottom w:val="0"/>
      <w:divBdr>
        <w:top w:val="none" w:sz="0" w:space="0" w:color="auto"/>
        <w:left w:val="none" w:sz="0" w:space="0" w:color="auto"/>
        <w:bottom w:val="none" w:sz="0" w:space="0" w:color="auto"/>
        <w:right w:val="none" w:sz="0" w:space="0" w:color="auto"/>
      </w:divBdr>
    </w:div>
    <w:div w:id="1744838197">
      <w:bodyDiv w:val="1"/>
      <w:marLeft w:val="0"/>
      <w:marRight w:val="0"/>
      <w:marTop w:val="0"/>
      <w:marBottom w:val="0"/>
      <w:divBdr>
        <w:top w:val="none" w:sz="0" w:space="0" w:color="auto"/>
        <w:left w:val="none" w:sz="0" w:space="0" w:color="auto"/>
        <w:bottom w:val="none" w:sz="0" w:space="0" w:color="auto"/>
        <w:right w:val="none" w:sz="0" w:space="0" w:color="auto"/>
      </w:divBdr>
    </w:div>
    <w:div w:id="1792362828">
      <w:bodyDiv w:val="1"/>
      <w:marLeft w:val="0"/>
      <w:marRight w:val="0"/>
      <w:marTop w:val="0"/>
      <w:marBottom w:val="0"/>
      <w:divBdr>
        <w:top w:val="none" w:sz="0" w:space="0" w:color="auto"/>
        <w:left w:val="none" w:sz="0" w:space="0" w:color="auto"/>
        <w:bottom w:val="none" w:sz="0" w:space="0" w:color="auto"/>
        <w:right w:val="none" w:sz="0" w:space="0" w:color="auto"/>
      </w:divBdr>
    </w:div>
    <w:div w:id="1992784567">
      <w:bodyDiv w:val="1"/>
      <w:marLeft w:val="0"/>
      <w:marRight w:val="0"/>
      <w:marTop w:val="0"/>
      <w:marBottom w:val="0"/>
      <w:divBdr>
        <w:top w:val="none" w:sz="0" w:space="0" w:color="auto"/>
        <w:left w:val="none" w:sz="0" w:space="0" w:color="auto"/>
        <w:bottom w:val="none" w:sz="0" w:space="0" w:color="auto"/>
        <w:right w:val="none" w:sz="0" w:space="0" w:color="auto"/>
      </w:divBdr>
    </w:div>
    <w:div w:id="2032339146">
      <w:bodyDiv w:val="1"/>
      <w:marLeft w:val="0"/>
      <w:marRight w:val="0"/>
      <w:marTop w:val="0"/>
      <w:marBottom w:val="0"/>
      <w:divBdr>
        <w:top w:val="none" w:sz="0" w:space="0" w:color="auto"/>
        <w:left w:val="none" w:sz="0" w:space="0" w:color="auto"/>
        <w:bottom w:val="none" w:sz="0" w:space="0" w:color="auto"/>
        <w:right w:val="none" w:sz="0" w:space="0" w:color="auto"/>
      </w:divBdr>
    </w:div>
    <w:div w:id="2062048909">
      <w:bodyDiv w:val="1"/>
      <w:marLeft w:val="0"/>
      <w:marRight w:val="0"/>
      <w:marTop w:val="0"/>
      <w:marBottom w:val="0"/>
      <w:divBdr>
        <w:top w:val="none" w:sz="0" w:space="0" w:color="auto"/>
        <w:left w:val="none" w:sz="0" w:space="0" w:color="auto"/>
        <w:bottom w:val="none" w:sz="0" w:space="0" w:color="auto"/>
        <w:right w:val="none" w:sz="0" w:space="0" w:color="auto"/>
      </w:divBdr>
    </w:div>
    <w:div w:id="207015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C98D0-EAFE-4BDB-B778-B64CD1DD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3690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mmmastbv.doc</vt:lpstr>
    </vt:vector>
  </TitlesOfParts>
  <Company>CRHA</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mmmastbv.doc</dc:title>
  <dc:creator>ITS</dc:creator>
  <cp:lastModifiedBy>Cindy Gruber LHS</cp:lastModifiedBy>
  <cp:revision>2</cp:revision>
  <cp:lastPrinted>2018-09-17T14:04:00Z</cp:lastPrinted>
  <dcterms:created xsi:type="dcterms:W3CDTF">2021-03-16T14:28:00Z</dcterms:created>
  <dcterms:modified xsi:type="dcterms:W3CDTF">2021-03-16T14:28:00Z</dcterms:modified>
</cp:coreProperties>
</file>